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5D2" w:rsidRPr="004A26C8" w:rsidRDefault="00AB05D2" w:rsidP="004A26C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26C8">
        <w:rPr>
          <w:rFonts w:ascii="Times New Roman" w:hAnsi="Times New Roman" w:cs="Times New Roman"/>
          <w:b/>
          <w:sz w:val="28"/>
          <w:szCs w:val="28"/>
        </w:rPr>
        <w:t>Информация о средневзвешенной цене закупки электрической энергии, стоимости услуг по ее передаче, а также стоимости иных услуг, оказание которых является неотъемлемой частью поставки электрической энергии потребителю</w:t>
      </w:r>
    </w:p>
    <w:p w:rsidR="00AB05D2" w:rsidRPr="00DA79EE" w:rsidRDefault="002651E1" w:rsidP="004A26C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9E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</w:t>
      </w:r>
      <w:r w:rsidR="00AB05D2" w:rsidRPr="00DA79E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201</w:t>
      </w:r>
      <w:r w:rsidR="00445587" w:rsidRPr="00DA79E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="00AB05D2" w:rsidRPr="00DA79E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</w:t>
      </w:r>
      <w:r w:rsidR="00294346" w:rsidRPr="00DA79EE">
        <w:rPr>
          <w:rFonts w:ascii="Times New Roman" w:hAnsi="Times New Roman" w:cs="Times New Roman"/>
          <w:b/>
          <w:sz w:val="28"/>
          <w:szCs w:val="28"/>
        </w:rPr>
        <w:t>.</w:t>
      </w:r>
    </w:p>
    <w:p w:rsidR="00AF25CE" w:rsidRPr="00DA79EE" w:rsidRDefault="00AF25CE" w:rsidP="009350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7EFD" w:rsidRPr="00DA79EE" w:rsidRDefault="00977EFD" w:rsidP="0093507A">
      <w:pPr>
        <w:jc w:val="center"/>
        <w:rPr>
          <w:rFonts w:ascii="Times New Roman" w:hAnsi="Times New Roman" w:cs="Times New Roman"/>
          <w:sz w:val="28"/>
          <w:szCs w:val="28"/>
        </w:rPr>
      </w:pPr>
      <w:r w:rsidRPr="00DA79EE">
        <w:rPr>
          <w:rFonts w:ascii="Times New Roman" w:hAnsi="Times New Roman" w:cs="Times New Roman"/>
          <w:sz w:val="28"/>
          <w:szCs w:val="28"/>
        </w:rPr>
        <w:t>Средневзвеш</w:t>
      </w:r>
      <w:r w:rsidR="00761C42" w:rsidRPr="00DA79EE">
        <w:rPr>
          <w:rFonts w:ascii="Times New Roman" w:hAnsi="Times New Roman" w:cs="Times New Roman"/>
          <w:sz w:val="28"/>
          <w:szCs w:val="28"/>
        </w:rPr>
        <w:t>е</w:t>
      </w:r>
      <w:r w:rsidRPr="00DA79EE">
        <w:rPr>
          <w:rFonts w:ascii="Times New Roman" w:hAnsi="Times New Roman" w:cs="Times New Roman"/>
          <w:sz w:val="28"/>
          <w:szCs w:val="28"/>
        </w:rPr>
        <w:t>нная  цена закупки электроэнергии на оптовом рынке:</w:t>
      </w:r>
    </w:p>
    <w:p w:rsidR="00FB2A01" w:rsidRPr="00DA79EE" w:rsidRDefault="00064A38" w:rsidP="00977EFD">
      <w:pPr>
        <w:jc w:val="center"/>
        <w:rPr>
          <w:rFonts w:ascii="Times New Roman" w:hAnsi="Times New Roman" w:cs="Times New Roman"/>
          <w:sz w:val="28"/>
          <w:szCs w:val="28"/>
        </w:rPr>
      </w:pPr>
      <w:r w:rsidRPr="00DA79EE">
        <w:rPr>
          <w:rFonts w:ascii="Times New Roman" w:hAnsi="Times New Roman" w:cs="Times New Roman"/>
          <w:sz w:val="28"/>
          <w:szCs w:val="28"/>
        </w:rPr>
        <w:t>1009</w:t>
      </w:r>
      <w:r w:rsidR="00977EFD" w:rsidRPr="00DA79EE">
        <w:rPr>
          <w:rFonts w:ascii="Times New Roman" w:hAnsi="Times New Roman" w:cs="Times New Roman"/>
          <w:sz w:val="28"/>
          <w:szCs w:val="28"/>
        </w:rPr>
        <w:t>,</w:t>
      </w:r>
      <w:r w:rsidR="00746E51" w:rsidRPr="00DA79EE">
        <w:rPr>
          <w:rFonts w:ascii="Times New Roman" w:hAnsi="Times New Roman" w:cs="Times New Roman"/>
          <w:sz w:val="28"/>
          <w:szCs w:val="28"/>
        </w:rPr>
        <w:t>33</w:t>
      </w:r>
      <w:r w:rsidR="00977EFD" w:rsidRPr="00DA79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7EFD" w:rsidRPr="00DA79EE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977EFD" w:rsidRPr="00DA79EE">
        <w:rPr>
          <w:rFonts w:ascii="Times New Roman" w:hAnsi="Times New Roman" w:cs="Times New Roman"/>
          <w:sz w:val="28"/>
          <w:szCs w:val="28"/>
        </w:rPr>
        <w:t>/МВт</w:t>
      </w:r>
      <w:r w:rsidR="001B280D" w:rsidRPr="00DA79EE">
        <w:rPr>
          <w:rFonts w:ascii="Times New Roman" w:hAnsi="Times New Roman" w:cs="Times New Roman"/>
          <w:sz w:val="28"/>
          <w:szCs w:val="28"/>
        </w:rPr>
        <w:t>*</w:t>
      </w:r>
      <w:proofErr w:type="gramStart"/>
      <w:r w:rsidR="00977EFD" w:rsidRPr="00DA79EE">
        <w:rPr>
          <w:rFonts w:ascii="Times New Roman" w:hAnsi="Times New Roman" w:cs="Times New Roman"/>
          <w:sz w:val="28"/>
          <w:szCs w:val="28"/>
        </w:rPr>
        <w:t>ч</w:t>
      </w:r>
      <w:proofErr w:type="gramEnd"/>
    </w:p>
    <w:p w:rsidR="00B577E5" w:rsidRPr="00DA79EE" w:rsidRDefault="00B577E5" w:rsidP="00372821">
      <w:pPr>
        <w:jc w:val="center"/>
        <w:rPr>
          <w:rFonts w:ascii="Times New Roman" w:hAnsi="Times New Roman" w:cs="Times New Roman"/>
          <w:sz w:val="28"/>
          <w:szCs w:val="28"/>
        </w:rPr>
      </w:pPr>
      <w:r w:rsidRPr="00DA79EE">
        <w:rPr>
          <w:rFonts w:ascii="Times New Roman" w:hAnsi="Times New Roman" w:cs="Times New Roman"/>
          <w:sz w:val="28"/>
          <w:szCs w:val="28"/>
        </w:rPr>
        <w:t>Средневзвешенная стоимость услуги по передаче электроэнергии</w:t>
      </w:r>
      <w:r w:rsidR="00372821" w:rsidRPr="00DA79EE">
        <w:rPr>
          <w:rFonts w:ascii="Times New Roman" w:hAnsi="Times New Roman" w:cs="Times New Roman"/>
          <w:sz w:val="28"/>
          <w:szCs w:val="28"/>
        </w:rPr>
        <w:t xml:space="preserve"> по уровням напряжения</w:t>
      </w:r>
      <w:r w:rsidRPr="00DA79EE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5"/>
        <w:tblW w:w="0" w:type="auto"/>
        <w:tblInd w:w="2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0"/>
        <w:gridCol w:w="2560"/>
      </w:tblGrid>
      <w:tr w:rsidR="00B577E5" w:rsidRPr="00DA79EE" w:rsidTr="00372821">
        <w:trPr>
          <w:trHeight w:val="300"/>
        </w:trPr>
        <w:tc>
          <w:tcPr>
            <w:tcW w:w="1660" w:type="dxa"/>
            <w:noWrap/>
            <w:hideMark/>
          </w:tcPr>
          <w:p w:rsidR="00B577E5" w:rsidRPr="00DA79EE" w:rsidRDefault="00B577E5" w:rsidP="00AF2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9EE">
              <w:rPr>
                <w:rFonts w:ascii="Times New Roman" w:hAnsi="Times New Roman" w:cs="Times New Roman"/>
                <w:sz w:val="28"/>
                <w:szCs w:val="28"/>
              </w:rPr>
              <w:t>ВН</w:t>
            </w:r>
          </w:p>
        </w:tc>
        <w:tc>
          <w:tcPr>
            <w:tcW w:w="2560" w:type="dxa"/>
            <w:noWrap/>
            <w:hideMark/>
          </w:tcPr>
          <w:p w:rsidR="00B577E5" w:rsidRPr="00DA79EE" w:rsidRDefault="00553723" w:rsidP="00553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398</w:t>
            </w:r>
            <w:r w:rsidR="00B577E5" w:rsidRPr="00DA79E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A79EE" w:rsidRPr="00DA79E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72821" w:rsidRPr="00DA79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72821" w:rsidRPr="00DA79EE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="00372821" w:rsidRPr="00DA79EE">
              <w:rPr>
                <w:rFonts w:ascii="Times New Roman" w:hAnsi="Times New Roman" w:cs="Times New Roman"/>
                <w:sz w:val="28"/>
                <w:szCs w:val="28"/>
              </w:rPr>
              <w:t>/МВт</w:t>
            </w:r>
            <w:r w:rsidR="001B280D" w:rsidRPr="00DA79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*</w:t>
            </w:r>
            <w:proofErr w:type="gramStart"/>
            <w:r w:rsidR="00372821" w:rsidRPr="00DA79EE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</w:p>
        </w:tc>
      </w:tr>
      <w:tr w:rsidR="00DA79EE" w:rsidRPr="00DA79EE" w:rsidTr="00372821">
        <w:trPr>
          <w:trHeight w:val="300"/>
        </w:trPr>
        <w:tc>
          <w:tcPr>
            <w:tcW w:w="1660" w:type="dxa"/>
            <w:noWrap/>
          </w:tcPr>
          <w:p w:rsidR="00DA79EE" w:rsidRPr="00DA79EE" w:rsidRDefault="00DA79EE" w:rsidP="00AF2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9EE">
              <w:rPr>
                <w:rFonts w:ascii="Times New Roman" w:hAnsi="Times New Roman" w:cs="Times New Roman"/>
                <w:sz w:val="28"/>
                <w:szCs w:val="28"/>
              </w:rPr>
              <w:t xml:space="preserve">ВН </w:t>
            </w:r>
            <w:r w:rsidR="00DA219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DA79EE">
              <w:rPr>
                <w:rFonts w:ascii="Times New Roman" w:hAnsi="Times New Roman" w:cs="Times New Roman"/>
                <w:sz w:val="28"/>
                <w:szCs w:val="28"/>
              </w:rPr>
              <w:t>ФСК</w:t>
            </w:r>
            <w:r w:rsidR="00DA219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60" w:type="dxa"/>
            <w:noWrap/>
          </w:tcPr>
          <w:p w:rsidR="00DA79EE" w:rsidRPr="00DA79EE" w:rsidRDefault="00DA79EE" w:rsidP="00DA79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9EE">
              <w:rPr>
                <w:rFonts w:ascii="Times New Roman" w:hAnsi="Times New Roman" w:cs="Times New Roman"/>
                <w:sz w:val="28"/>
                <w:szCs w:val="28"/>
              </w:rPr>
              <w:t>1730</w:t>
            </w:r>
            <w:r w:rsidRPr="00DA79E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A79EE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  <w:r w:rsidRPr="00DA79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79EE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DA79EE">
              <w:rPr>
                <w:rFonts w:ascii="Times New Roman" w:hAnsi="Times New Roman" w:cs="Times New Roman"/>
                <w:sz w:val="28"/>
                <w:szCs w:val="28"/>
              </w:rPr>
              <w:t>/МВт</w:t>
            </w:r>
            <w:r w:rsidRPr="00DA79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*</w:t>
            </w:r>
            <w:proofErr w:type="gramStart"/>
            <w:r w:rsidRPr="00DA79EE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</w:p>
        </w:tc>
      </w:tr>
      <w:tr w:rsidR="00B577E5" w:rsidRPr="00DA79EE" w:rsidTr="00372821">
        <w:trPr>
          <w:trHeight w:val="300"/>
        </w:trPr>
        <w:tc>
          <w:tcPr>
            <w:tcW w:w="1660" w:type="dxa"/>
            <w:noWrap/>
            <w:hideMark/>
          </w:tcPr>
          <w:p w:rsidR="00B577E5" w:rsidRPr="00DA79EE" w:rsidRDefault="00B577E5" w:rsidP="00AF2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9EE">
              <w:rPr>
                <w:rFonts w:ascii="Times New Roman" w:hAnsi="Times New Roman" w:cs="Times New Roman"/>
                <w:sz w:val="28"/>
                <w:szCs w:val="28"/>
              </w:rPr>
              <w:t>СН</w:t>
            </w:r>
            <w:proofErr w:type="gramStart"/>
            <w:r w:rsidRPr="00DA79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2560" w:type="dxa"/>
            <w:noWrap/>
            <w:hideMark/>
          </w:tcPr>
          <w:p w:rsidR="00B577E5" w:rsidRPr="00DA79EE" w:rsidRDefault="00B577E5" w:rsidP="00DA79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9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A79EE" w:rsidRPr="00DA79EE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  <w:r w:rsidRPr="00DA79E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A79EE" w:rsidRPr="00DA79EE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372821" w:rsidRPr="00DA79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72821" w:rsidRPr="00DA79EE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="00372821" w:rsidRPr="00DA79EE">
              <w:rPr>
                <w:rFonts w:ascii="Times New Roman" w:hAnsi="Times New Roman" w:cs="Times New Roman"/>
                <w:sz w:val="28"/>
                <w:szCs w:val="28"/>
              </w:rPr>
              <w:t>/МВт</w:t>
            </w:r>
            <w:r w:rsidR="001B280D" w:rsidRPr="00DA79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*</w:t>
            </w:r>
            <w:proofErr w:type="gramStart"/>
            <w:r w:rsidR="00372821" w:rsidRPr="00DA79EE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</w:p>
        </w:tc>
      </w:tr>
      <w:tr w:rsidR="007C315E" w:rsidRPr="00DA79EE" w:rsidTr="00372821">
        <w:trPr>
          <w:trHeight w:val="300"/>
        </w:trPr>
        <w:tc>
          <w:tcPr>
            <w:tcW w:w="1660" w:type="dxa"/>
            <w:noWrap/>
          </w:tcPr>
          <w:p w:rsidR="007C315E" w:rsidRPr="00DA79EE" w:rsidRDefault="007C315E" w:rsidP="00AF2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9EE">
              <w:rPr>
                <w:rFonts w:ascii="Times New Roman" w:hAnsi="Times New Roman" w:cs="Times New Roman"/>
                <w:sz w:val="28"/>
                <w:szCs w:val="28"/>
              </w:rPr>
              <w:t>СН</w:t>
            </w:r>
            <w:proofErr w:type="gramStart"/>
            <w:r w:rsidRPr="00DA79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2560" w:type="dxa"/>
            <w:noWrap/>
          </w:tcPr>
          <w:p w:rsidR="007C315E" w:rsidRPr="00DA79EE" w:rsidRDefault="007C315E" w:rsidP="00DA79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9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A79EE" w:rsidRPr="00DA79EE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  <w:r w:rsidRPr="00DA79E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A79EE" w:rsidRPr="00DA79E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DA79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79EE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DA79EE">
              <w:rPr>
                <w:rFonts w:ascii="Times New Roman" w:hAnsi="Times New Roman" w:cs="Times New Roman"/>
                <w:sz w:val="28"/>
                <w:szCs w:val="28"/>
              </w:rPr>
              <w:t>/МВт</w:t>
            </w:r>
            <w:r w:rsidRPr="00DA79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*</w:t>
            </w:r>
            <w:proofErr w:type="gramStart"/>
            <w:r w:rsidRPr="00DA79EE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</w:p>
        </w:tc>
      </w:tr>
      <w:tr w:rsidR="002777C1" w:rsidRPr="00DA79EE" w:rsidTr="00372821">
        <w:trPr>
          <w:trHeight w:val="300"/>
        </w:trPr>
        <w:tc>
          <w:tcPr>
            <w:tcW w:w="1660" w:type="dxa"/>
            <w:noWrap/>
          </w:tcPr>
          <w:p w:rsidR="002777C1" w:rsidRPr="00DA79EE" w:rsidRDefault="002777C1" w:rsidP="00AF2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0" w:type="dxa"/>
            <w:noWrap/>
          </w:tcPr>
          <w:p w:rsidR="002777C1" w:rsidRPr="00DA79EE" w:rsidRDefault="002777C1" w:rsidP="00B57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777C1" w:rsidRPr="00DA79EE" w:rsidRDefault="002777C1" w:rsidP="002777C1">
      <w:pPr>
        <w:jc w:val="center"/>
        <w:rPr>
          <w:rFonts w:ascii="Times New Roman" w:hAnsi="Times New Roman" w:cs="Times New Roman"/>
          <w:sz w:val="28"/>
          <w:szCs w:val="28"/>
        </w:rPr>
      </w:pPr>
      <w:r w:rsidRPr="00DA79EE">
        <w:rPr>
          <w:rFonts w:ascii="Times New Roman" w:hAnsi="Times New Roman" w:cs="Times New Roman"/>
          <w:sz w:val="28"/>
          <w:szCs w:val="28"/>
        </w:rPr>
        <w:t>Средневзвешенная стоимость услуги по передаче мощности по уровням напряжения:</w:t>
      </w:r>
    </w:p>
    <w:tbl>
      <w:tblPr>
        <w:tblStyle w:val="a5"/>
        <w:tblW w:w="0" w:type="auto"/>
        <w:tblInd w:w="2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0"/>
        <w:gridCol w:w="2680"/>
      </w:tblGrid>
      <w:tr w:rsidR="002777C1" w:rsidRPr="00DA79EE" w:rsidTr="002777C1">
        <w:trPr>
          <w:trHeight w:val="300"/>
        </w:trPr>
        <w:tc>
          <w:tcPr>
            <w:tcW w:w="1660" w:type="dxa"/>
            <w:noWrap/>
            <w:hideMark/>
          </w:tcPr>
          <w:p w:rsidR="002777C1" w:rsidRPr="00DA79EE" w:rsidRDefault="002777C1" w:rsidP="00AF2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9EE">
              <w:rPr>
                <w:rFonts w:ascii="Times New Roman" w:hAnsi="Times New Roman" w:cs="Times New Roman"/>
                <w:sz w:val="28"/>
                <w:szCs w:val="28"/>
              </w:rPr>
              <w:t>ВН</w:t>
            </w:r>
          </w:p>
          <w:p w:rsidR="005E5D61" w:rsidRPr="00DA79EE" w:rsidRDefault="005E5D61" w:rsidP="00AF2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9EE">
              <w:rPr>
                <w:rFonts w:ascii="Times New Roman" w:hAnsi="Times New Roman" w:cs="Times New Roman"/>
                <w:sz w:val="28"/>
                <w:szCs w:val="28"/>
              </w:rPr>
              <w:t>ВН</w:t>
            </w:r>
            <w:r w:rsidR="008409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219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DA79EE">
              <w:rPr>
                <w:rFonts w:ascii="Times New Roman" w:hAnsi="Times New Roman" w:cs="Times New Roman"/>
                <w:sz w:val="28"/>
                <w:szCs w:val="28"/>
              </w:rPr>
              <w:t>ФСК</w:t>
            </w:r>
            <w:r w:rsidR="00DA219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80" w:type="dxa"/>
            <w:noWrap/>
            <w:hideMark/>
          </w:tcPr>
          <w:p w:rsidR="002777C1" w:rsidRPr="00DA79EE" w:rsidRDefault="006373A3" w:rsidP="00321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9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5E5D61" w:rsidRPr="00DA79EE">
              <w:rPr>
                <w:rFonts w:ascii="Times New Roman" w:hAnsi="Times New Roman" w:cs="Times New Roman"/>
                <w:sz w:val="28"/>
                <w:szCs w:val="28"/>
              </w:rPr>
              <w:t>46315</w:t>
            </w:r>
            <w:r w:rsidRPr="00DA79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="005E5D61" w:rsidRPr="00DA79EE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Pr="00DA79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2777C1" w:rsidRPr="00DA79EE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="002777C1" w:rsidRPr="00DA79EE">
              <w:rPr>
                <w:rFonts w:ascii="Times New Roman" w:hAnsi="Times New Roman" w:cs="Times New Roman"/>
                <w:sz w:val="28"/>
                <w:szCs w:val="28"/>
              </w:rPr>
              <w:t>/МВт</w:t>
            </w:r>
          </w:p>
          <w:p w:rsidR="005E5D61" w:rsidRPr="00DA79EE" w:rsidRDefault="005E5D61" w:rsidP="005E5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9EE">
              <w:rPr>
                <w:rFonts w:ascii="Times New Roman" w:hAnsi="Times New Roman" w:cs="Times New Roman"/>
                <w:sz w:val="28"/>
                <w:szCs w:val="28"/>
              </w:rPr>
              <w:t>134785</w:t>
            </w:r>
            <w:r w:rsidRPr="00DA79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DA79EE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  <w:r w:rsidRPr="00DA79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A79EE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DA79EE">
              <w:rPr>
                <w:rFonts w:ascii="Times New Roman" w:hAnsi="Times New Roman" w:cs="Times New Roman"/>
                <w:sz w:val="28"/>
                <w:szCs w:val="28"/>
              </w:rPr>
              <w:t>/МВт</w:t>
            </w:r>
          </w:p>
        </w:tc>
      </w:tr>
      <w:tr w:rsidR="002777C1" w:rsidRPr="00DA79EE" w:rsidTr="002777C1">
        <w:trPr>
          <w:trHeight w:val="300"/>
        </w:trPr>
        <w:tc>
          <w:tcPr>
            <w:tcW w:w="1660" w:type="dxa"/>
            <w:noWrap/>
            <w:hideMark/>
          </w:tcPr>
          <w:p w:rsidR="002777C1" w:rsidRPr="00DA79EE" w:rsidRDefault="002777C1" w:rsidP="00AF2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9EE">
              <w:rPr>
                <w:rFonts w:ascii="Times New Roman" w:hAnsi="Times New Roman" w:cs="Times New Roman"/>
                <w:sz w:val="28"/>
                <w:szCs w:val="28"/>
              </w:rPr>
              <w:t>СН</w:t>
            </w:r>
            <w:proofErr w:type="gramStart"/>
            <w:r w:rsidRPr="00DA79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2680" w:type="dxa"/>
            <w:noWrap/>
            <w:hideMark/>
          </w:tcPr>
          <w:p w:rsidR="002777C1" w:rsidRPr="00DA79EE" w:rsidRDefault="005E5D61" w:rsidP="005E5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9EE">
              <w:rPr>
                <w:rFonts w:ascii="Times New Roman" w:hAnsi="Times New Roman" w:cs="Times New Roman"/>
                <w:sz w:val="28"/>
                <w:szCs w:val="28"/>
              </w:rPr>
              <w:t>847448</w:t>
            </w:r>
            <w:r w:rsidR="006373A3" w:rsidRPr="00DA79E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A79E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777C1" w:rsidRPr="00DA79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777C1" w:rsidRPr="00DA79EE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="002777C1" w:rsidRPr="00DA79EE">
              <w:rPr>
                <w:rFonts w:ascii="Times New Roman" w:hAnsi="Times New Roman" w:cs="Times New Roman"/>
                <w:sz w:val="28"/>
                <w:szCs w:val="28"/>
              </w:rPr>
              <w:t>/МВт</w:t>
            </w:r>
          </w:p>
        </w:tc>
      </w:tr>
    </w:tbl>
    <w:p w:rsidR="00FB72DA" w:rsidRPr="00DA79EE" w:rsidRDefault="00FB72DA" w:rsidP="00B577E5">
      <w:pPr>
        <w:rPr>
          <w:rFonts w:ascii="Times New Roman" w:hAnsi="Times New Roman" w:cs="Times New Roman"/>
          <w:sz w:val="28"/>
          <w:szCs w:val="28"/>
        </w:rPr>
      </w:pPr>
    </w:p>
    <w:p w:rsidR="00FB72DA" w:rsidRPr="00DA79EE" w:rsidRDefault="00FB72DA" w:rsidP="00FB72DA">
      <w:pPr>
        <w:jc w:val="center"/>
        <w:rPr>
          <w:rFonts w:ascii="Times New Roman" w:hAnsi="Times New Roman" w:cs="Times New Roman"/>
          <w:sz w:val="28"/>
          <w:szCs w:val="28"/>
        </w:rPr>
      </w:pPr>
      <w:r w:rsidRPr="00DA79EE">
        <w:rPr>
          <w:rFonts w:ascii="Times New Roman" w:hAnsi="Times New Roman" w:cs="Times New Roman"/>
          <w:sz w:val="28"/>
          <w:szCs w:val="28"/>
        </w:rPr>
        <w:t>Средневзвешенная стоимость услуги по оперативно-диспетчерскому управлению на оптовом рынке электрической энергии (мощности):</w:t>
      </w:r>
    </w:p>
    <w:p w:rsidR="00FB72DA" w:rsidRPr="00DA79EE" w:rsidRDefault="00FB72DA" w:rsidP="00FB72DA">
      <w:pPr>
        <w:jc w:val="center"/>
        <w:rPr>
          <w:rFonts w:ascii="Times New Roman" w:hAnsi="Times New Roman" w:cs="Times New Roman"/>
          <w:sz w:val="28"/>
          <w:szCs w:val="28"/>
        </w:rPr>
      </w:pPr>
      <w:r w:rsidRPr="00DA79EE">
        <w:rPr>
          <w:rFonts w:ascii="Times New Roman" w:hAnsi="Times New Roman" w:cs="Times New Roman"/>
          <w:sz w:val="28"/>
          <w:szCs w:val="28"/>
        </w:rPr>
        <w:t>1,</w:t>
      </w:r>
      <w:r w:rsidR="002E554F" w:rsidRPr="00DA79EE">
        <w:rPr>
          <w:rFonts w:ascii="Times New Roman" w:hAnsi="Times New Roman" w:cs="Times New Roman"/>
          <w:sz w:val="28"/>
          <w:szCs w:val="28"/>
        </w:rPr>
        <w:t>528</w:t>
      </w:r>
      <w:r w:rsidRPr="00DA79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9EE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DA79EE">
        <w:rPr>
          <w:rFonts w:ascii="Times New Roman" w:hAnsi="Times New Roman" w:cs="Times New Roman"/>
          <w:sz w:val="28"/>
          <w:szCs w:val="28"/>
        </w:rPr>
        <w:t>/МВт</w:t>
      </w:r>
      <w:r w:rsidR="002E01CB" w:rsidRPr="00DA79EE">
        <w:rPr>
          <w:rFonts w:ascii="Times New Roman" w:hAnsi="Times New Roman" w:cs="Times New Roman"/>
          <w:sz w:val="28"/>
          <w:szCs w:val="28"/>
        </w:rPr>
        <w:t>*</w:t>
      </w:r>
      <w:proofErr w:type="gramStart"/>
      <w:r w:rsidRPr="00DA79EE">
        <w:rPr>
          <w:rFonts w:ascii="Times New Roman" w:hAnsi="Times New Roman" w:cs="Times New Roman"/>
          <w:sz w:val="28"/>
          <w:szCs w:val="28"/>
        </w:rPr>
        <w:t>ч</w:t>
      </w:r>
      <w:proofErr w:type="gramEnd"/>
    </w:p>
    <w:p w:rsidR="002E01CB" w:rsidRPr="00DA79EE" w:rsidRDefault="002E01CB" w:rsidP="002E01CB">
      <w:pPr>
        <w:jc w:val="center"/>
        <w:rPr>
          <w:rFonts w:ascii="Times New Roman" w:hAnsi="Times New Roman" w:cs="Times New Roman"/>
          <w:sz w:val="28"/>
          <w:szCs w:val="28"/>
        </w:rPr>
      </w:pPr>
      <w:r w:rsidRPr="00DA79EE">
        <w:rPr>
          <w:rFonts w:ascii="Times New Roman" w:hAnsi="Times New Roman" w:cs="Times New Roman"/>
          <w:sz w:val="28"/>
          <w:szCs w:val="28"/>
        </w:rPr>
        <w:t>Средневзвешенная стоимость услуги по организации оптовой торговли электрической энергией, мощностью и иными допущенными к обращению на оптовом рынке товарами и услугами, оказываемой гаранти</w:t>
      </w:r>
      <w:bookmarkStart w:id="0" w:name="_GoBack"/>
      <w:bookmarkEnd w:id="0"/>
      <w:r w:rsidRPr="00DA79EE">
        <w:rPr>
          <w:rFonts w:ascii="Times New Roman" w:hAnsi="Times New Roman" w:cs="Times New Roman"/>
          <w:sz w:val="28"/>
          <w:szCs w:val="28"/>
        </w:rPr>
        <w:t>рующему поставщику коммерческим оператором оптового рынка:</w:t>
      </w:r>
    </w:p>
    <w:p w:rsidR="002E01CB" w:rsidRPr="00DA79EE" w:rsidRDefault="002E01CB" w:rsidP="002E01CB">
      <w:pPr>
        <w:jc w:val="center"/>
        <w:rPr>
          <w:rFonts w:ascii="Times New Roman" w:hAnsi="Times New Roman" w:cs="Times New Roman"/>
          <w:sz w:val="28"/>
          <w:szCs w:val="28"/>
        </w:rPr>
      </w:pPr>
      <w:r w:rsidRPr="00DA79EE">
        <w:rPr>
          <w:rFonts w:ascii="Times New Roman" w:hAnsi="Times New Roman" w:cs="Times New Roman"/>
          <w:sz w:val="28"/>
          <w:szCs w:val="28"/>
        </w:rPr>
        <w:t>0,</w:t>
      </w:r>
      <w:r w:rsidR="002E554F" w:rsidRPr="00DA79EE">
        <w:rPr>
          <w:rFonts w:ascii="Times New Roman" w:hAnsi="Times New Roman" w:cs="Times New Roman"/>
          <w:sz w:val="28"/>
          <w:szCs w:val="28"/>
        </w:rPr>
        <w:t>970</w:t>
      </w:r>
      <w:r w:rsidRPr="00DA79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9EE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DA79EE">
        <w:rPr>
          <w:rFonts w:ascii="Times New Roman" w:hAnsi="Times New Roman" w:cs="Times New Roman"/>
          <w:sz w:val="28"/>
          <w:szCs w:val="28"/>
        </w:rPr>
        <w:t>/МВт*</w:t>
      </w:r>
      <w:proofErr w:type="gramStart"/>
      <w:r w:rsidRPr="00DA79EE">
        <w:rPr>
          <w:rFonts w:ascii="Times New Roman" w:hAnsi="Times New Roman" w:cs="Times New Roman"/>
          <w:sz w:val="28"/>
          <w:szCs w:val="28"/>
        </w:rPr>
        <w:t>ч</w:t>
      </w:r>
      <w:proofErr w:type="gramEnd"/>
    </w:p>
    <w:p w:rsidR="00271765" w:rsidRPr="00DA79EE" w:rsidRDefault="00271765" w:rsidP="002E01CB">
      <w:pPr>
        <w:jc w:val="center"/>
        <w:rPr>
          <w:rFonts w:ascii="Times New Roman" w:hAnsi="Times New Roman" w:cs="Times New Roman"/>
          <w:sz w:val="28"/>
          <w:szCs w:val="28"/>
        </w:rPr>
      </w:pPr>
      <w:r w:rsidRPr="00DA79EE">
        <w:rPr>
          <w:rFonts w:ascii="Times New Roman" w:hAnsi="Times New Roman" w:cs="Times New Roman"/>
          <w:sz w:val="28"/>
          <w:szCs w:val="28"/>
        </w:rPr>
        <w:t>Средневзвешенная стоимость комплексной услуги по расчету требований и обязательств участников оптового рынка, оказываемой гарантирующему поставщику организацией коммерческой инфраструктуры оптового рынка:</w:t>
      </w:r>
    </w:p>
    <w:p w:rsidR="00271765" w:rsidRDefault="00271765" w:rsidP="00271765">
      <w:pPr>
        <w:jc w:val="center"/>
        <w:rPr>
          <w:rFonts w:ascii="Times New Roman" w:hAnsi="Times New Roman" w:cs="Times New Roman"/>
          <w:sz w:val="28"/>
          <w:szCs w:val="28"/>
        </w:rPr>
      </w:pPr>
      <w:r w:rsidRPr="00DA79EE">
        <w:rPr>
          <w:rFonts w:ascii="Times New Roman" w:hAnsi="Times New Roman" w:cs="Times New Roman"/>
          <w:sz w:val="28"/>
          <w:szCs w:val="28"/>
        </w:rPr>
        <w:t>0,</w:t>
      </w:r>
      <w:r w:rsidRPr="00DA79EE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2E554F" w:rsidRPr="00DA79EE">
        <w:rPr>
          <w:rFonts w:ascii="Times New Roman" w:hAnsi="Times New Roman" w:cs="Times New Roman"/>
          <w:sz w:val="28"/>
          <w:szCs w:val="28"/>
        </w:rPr>
        <w:t>87</w:t>
      </w:r>
      <w:r w:rsidRPr="00DA79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9EE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DA79EE">
        <w:rPr>
          <w:rFonts w:ascii="Times New Roman" w:hAnsi="Times New Roman" w:cs="Times New Roman"/>
          <w:sz w:val="28"/>
          <w:szCs w:val="28"/>
        </w:rPr>
        <w:t>/МВт*</w:t>
      </w:r>
      <w:proofErr w:type="gramStart"/>
      <w:r w:rsidRPr="00DA79EE">
        <w:rPr>
          <w:rFonts w:ascii="Times New Roman" w:hAnsi="Times New Roman" w:cs="Times New Roman"/>
          <w:sz w:val="28"/>
          <w:szCs w:val="28"/>
        </w:rPr>
        <w:t>ч</w:t>
      </w:r>
      <w:proofErr w:type="gramEnd"/>
    </w:p>
    <w:p w:rsidR="00FB72DA" w:rsidRPr="00793ABD" w:rsidRDefault="00FB72DA" w:rsidP="00793ABD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FB72DA" w:rsidRPr="00793ABD" w:rsidSect="00793A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C93"/>
    <w:rsid w:val="00064A38"/>
    <w:rsid w:val="001B280D"/>
    <w:rsid w:val="002651E1"/>
    <w:rsid w:val="00271765"/>
    <w:rsid w:val="002777C1"/>
    <w:rsid w:val="00294346"/>
    <w:rsid w:val="002E01CB"/>
    <w:rsid w:val="002E554F"/>
    <w:rsid w:val="0032136D"/>
    <w:rsid w:val="00372821"/>
    <w:rsid w:val="003B5CBB"/>
    <w:rsid w:val="00400E9B"/>
    <w:rsid w:val="00433F55"/>
    <w:rsid w:val="00445587"/>
    <w:rsid w:val="00447B5B"/>
    <w:rsid w:val="00453D45"/>
    <w:rsid w:val="004A26C8"/>
    <w:rsid w:val="004B72BF"/>
    <w:rsid w:val="00552CE3"/>
    <w:rsid w:val="00553723"/>
    <w:rsid w:val="00555B95"/>
    <w:rsid w:val="005E1E00"/>
    <w:rsid w:val="005E5D61"/>
    <w:rsid w:val="006373A3"/>
    <w:rsid w:val="00667F84"/>
    <w:rsid w:val="00746E51"/>
    <w:rsid w:val="00761C42"/>
    <w:rsid w:val="00793ABD"/>
    <w:rsid w:val="007C315E"/>
    <w:rsid w:val="007D284E"/>
    <w:rsid w:val="00840918"/>
    <w:rsid w:val="008D2F85"/>
    <w:rsid w:val="008E0C93"/>
    <w:rsid w:val="009002EE"/>
    <w:rsid w:val="0093507A"/>
    <w:rsid w:val="00977EFD"/>
    <w:rsid w:val="00AB05D2"/>
    <w:rsid w:val="00AF25CE"/>
    <w:rsid w:val="00B25B54"/>
    <w:rsid w:val="00B577E5"/>
    <w:rsid w:val="00C41604"/>
    <w:rsid w:val="00DA219A"/>
    <w:rsid w:val="00DA79EE"/>
    <w:rsid w:val="00E57DF5"/>
    <w:rsid w:val="00F54004"/>
    <w:rsid w:val="00FB2A01"/>
    <w:rsid w:val="00FB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77E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5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77E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5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9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5511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 A. Yakusheva</dc:creator>
  <cp:lastModifiedBy>Якушева Анастасия Александровна</cp:lastModifiedBy>
  <cp:revision>48</cp:revision>
  <cp:lastPrinted>2015-03-12T11:22:00Z</cp:lastPrinted>
  <dcterms:created xsi:type="dcterms:W3CDTF">2013-07-31T07:54:00Z</dcterms:created>
  <dcterms:modified xsi:type="dcterms:W3CDTF">2015-03-12T12:02:00Z</dcterms:modified>
</cp:coreProperties>
</file>