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2D" w:rsidRDefault="0077722D">
      <w:pPr>
        <w:widowControl w:val="0"/>
        <w:autoSpaceDE w:val="0"/>
        <w:autoSpaceDN w:val="0"/>
        <w:adjustRightInd w:val="0"/>
        <w:spacing w:after="0" w:line="240" w:lineRule="auto"/>
        <w:jc w:val="both"/>
        <w:outlineLvl w:val="0"/>
        <w:rPr>
          <w:rFonts w:ascii="Calibri" w:hAnsi="Calibri" w:cs="Calibri"/>
        </w:rPr>
      </w:pPr>
    </w:p>
    <w:p w:rsidR="0077722D" w:rsidRDefault="0077722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b/>
          <w:bCs/>
        </w:rPr>
      </w:pP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2013 г. N 614</w:t>
      </w:r>
    </w:p>
    <w:p w:rsidR="0077722D" w:rsidRDefault="0077722D">
      <w:pPr>
        <w:widowControl w:val="0"/>
        <w:autoSpaceDE w:val="0"/>
        <w:autoSpaceDN w:val="0"/>
        <w:adjustRightInd w:val="0"/>
        <w:spacing w:after="0" w:line="240" w:lineRule="auto"/>
        <w:jc w:val="center"/>
        <w:rPr>
          <w:rFonts w:ascii="Calibri" w:hAnsi="Calibri" w:cs="Calibri"/>
          <w:b/>
          <w:bCs/>
        </w:rPr>
      </w:pP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ПРИМЕНЕНИЯ СОЦИАЛЬНОЙ НОРМЫ ПОТРЕБЛЕНИЯ</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 И О ВНЕСЕНИИ ИЗМЕНЕНИЙ</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АКТЫ ПРАВИТЕЛЬСТВА 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УСТАНОВЛЕНИЯ И ПРИМЕНЕНИЯ СОЦИАЛЬНОЙ НОРМЫ</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7722D" w:rsidRDefault="0077722D">
      <w:pPr>
        <w:widowControl w:val="0"/>
        <w:autoSpaceDE w:val="0"/>
        <w:autoSpaceDN w:val="0"/>
        <w:adjustRightInd w:val="0"/>
        <w:spacing w:after="0" w:line="240" w:lineRule="auto"/>
        <w:ind w:firstLine="540"/>
        <w:jc w:val="both"/>
        <w:rPr>
          <w:rFonts w:ascii="Calibri" w:hAnsi="Calibri" w:cs="Calibri"/>
        </w:rPr>
      </w:pPr>
      <w:hyperlink w:anchor="Par48" w:history="1">
        <w:r>
          <w:rPr>
            <w:rFonts w:ascii="Calibri" w:hAnsi="Calibri" w:cs="Calibri"/>
            <w:color w:val="0000FF"/>
          </w:rPr>
          <w:t>Положение</w:t>
        </w:r>
      </w:hyperlink>
      <w:r>
        <w:rPr>
          <w:rFonts w:ascii="Calibri" w:hAnsi="Calibri" w:cs="Calibri"/>
        </w:rPr>
        <w:t xml:space="preserve"> об установлении и применении социальной нормы потребления электрической энергии (мощности) (далее - Положение);</w:t>
      </w:r>
    </w:p>
    <w:p w:rsidR="0077722D" w:rsidRDefault="0077722D">
      <w:pPr>
        <w:widowControl w:val="0"/>
        <w:autoSpaceDE w:val="0"/>
        <w:autoSpaceDN w:val="0"/>
        <w:adjustRightInd w:val="0"/>
        <w:spacing w:after="0" w:line="240" w:lineRule="auto"/>
        <w:ind w:firstLine="540"/>
        <w:jc w:val="both"/>
        <w:rPr>
          <w:rFonts w:ascii="Calibri" w:hAnsi="Calibri" w:cs="Calibri"/>
        </w:rPr>
      </w:pPr>
      <w:hyperlink w:anchor="Par1339"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Величина социальной нормы потребления электрической энергии (мощности) (далее - социальная норма) с дифференциацией в соответствии с </w:t>
      </w:r>
      <w:hyperlink w:anchor="Par48" w:history="1">
        <w:r>
          <w:rPr>
            <w:rFonts w:ascii="Calibri" w:hAnsi="Calibri" w:cs="Calibri"/>
            <w:color w:val="0000FF"/>
          </w:rPr>
          <w:t>Положением</w:t>
        </w:r>
      </w:hyperlink>
      <w:r>
        <w:rPr>
          <w:rFonts w:ascii="Calibri" w:hAnsi="Calibri" w:cs="Calibri"/>
        </w:rPr>
        <w:t xml:space="preserve"> устанавливается уполномоченными органами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до 1 марта 2014 г.</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до 1 февраля 2014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Величина социальной нормы в субъектах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может не пересматриваться для установления и применения в соответствии с </w:t>
      </w:r>
      <w:hyperlink w:anchor="Par48" w:history="1">
        <w:r>
          <w:rPr>
            <w:rFonts w:ascii="Calibri" w:hAnsi="Calibri" w:cs="Calibri"/>
            <w:color w:val="0000FF"/>
          </w:rPr>
          <w:t>Положением</w:t>
        </w:r>
      </w:hyperlink>
      <w:r>
        <w:rPr>
          <w:rFonts w:ascii="Calibri" w:hAnsi="Calibri" w:cs="Calibri"/>
        </w:rPr>
        <w:t>, в случае если на дату вступления в силу настоящего постановления эта величина составляет менее 150 кВт·</w:t>
      </w:r>
      <w:proofErr w:type="gramStart"/>
      <w:r>
        <w:rPr>
          <w:rFonts w:ascii="Calibri" w:hAnsi="Calibri" w:cs="Calibri"/>
        </w:rPr>
        <w:t>ч</w:t>
      </w:r>
      <w:proofErr w:type="gramEnd"/>
      <w:r>
        <w:rPr>
          <w:rFonts w:ascii="Calibri" w:hAnsi="Calibri" w:cs="Calibri"/>
        </w:rPr>
        <w:t>/1 чел/мес.</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социальной нормы в указанных субъектах Российской Федерации в соответствии с </w:t>
      </w:r>
      <w:hyperlink w:anchor="Par48" w:history="1">
        <w:r>
          <w:rPr>
            <w:rFonts w:ascii="Calibri" w:hAnsi="Calibri" w:cs="Calibri"/>
            <w:color w:val="0000FF"/>
          </w:rPr>
          <w:t>Положением</w:t>
        </w:r>
      </w:hyperlink>
      <w:r>
        <w:rPr>
          <w:rFonts w:ascii="Calibri" w:hAnsi="Calibri" w:cs="Calibri"/>
        </w:rPr>
        <w:t xml:space="preserve"> осуществляется с 1 марта 2014 г., а ее применение - с 1 июля 2014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субъектах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с 1 сентября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субъектах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с 1 июля 2014 г.</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7. </w:t>
      </w:r>
      <w:proofErr w:type="gramStart"/>
      <w:r>
        <w:rPr>
          <w:rFonts w:ascii="Calibri" w:hAnsi="Calibri" w:cs="Calibri"/>
        </w:rPr>
        <w:t xml:space="preserve">Органам исполнительной власти субъектов Российской Федерации в области государственного регулирования тарифов,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w:t>
      </w:r>
      <w:proofErr w:type="gramEnd"/>
      <w:r>
        <w:rPr>
          <w:rFonts w:ascii="Calibri" w:hAnsi="Calibri" w:cs="Calibri"/>
        </w:rPr>
        <w:t xml:space="preserve">, над размером соответствующей </w:t>
      </w:r>
      <w:r>
        <w:rPr>
          <w:rFonts w:ascii="Calibri" w:hAnsi="Calibri" w:cs="Calibri"/>
        </w:rPr>
        <w:lastRenderedPageBreak/>
        <w:t>выручки, учтенной при расчете указанных цен (тарифов), подлежащих применению с 1 июля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 (тарифов) на электрическую энергию (мощность), поставляемую на розничных </w:t>
      </w:r>
      <w:proofErr w:type="gramStart"/>
      <w:r>
        <w:rPr>
          <w:rFonts w:ascii="Calibri" w:hAnsi="Calibri" w:cs="Calibri"/>
        </w:rPr>
        <w:t>рынках</w:t>
      </w:r>
      <w:proofErr w:type="gramEnd"/>
      <w:r>
        <w:rPr>
          <w:rFonts w:ascii="Calibri" w:hAnsi="Calibri" w:cs="Calibri"/>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w:t>
      </w:r>
      <w:proofErr w:type="gramEnd"/>
      <w:r>
        <w:rPr>
          <w:rFonts w:ascii="Calibri" w:hAnsi="Calibri" w:cs="Calibri"/>
        </w:rPr>
        <w:t xml:space="preserve"> </w:t>
      </w:r>
      <w:proofErr w:type="gramStart"/>
      <w:r>
        <w:rPr>
          <w:rFonts w:ascii="Calibri" w:hAnsi="Calibri" w:cs="Calibri"/>
        </w:rPr>
        <w:t>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w:t>
      </w:r>
      <w:proofErr w:type="gramEnd"/>
      <w:r>
        <w:rPr>
          <w:rFonts w:ascii="Calibri" w:hAnsi="Calibri" w:cs="Calibri"/>
        </w:rPr>
        <w:t>), подлежащих применению с 1 июля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согласование решений об установлении (пересмотре) указанных в </w:t>
      </w:r>
      <w:hyperlink w:anchor="Par25" w:history="1">
        <w:r>
          <w:rPr>
            <w:rFonts w:ascii="Calibri" w:hAnsi="Calibri" w:cs="Calibri"/>
            <w:color w:val="0000FF"/>
          </w:rPr>
          <w:t>пункте 7</w:t>
        </w:r>
      </w:hyperlink>
      <w:r>
        <w:rPr>
          <w:rFonts w:ascii="Calibri" w:hAnsi="Calibri" w:cs="Calibri"/>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w:t>
      </w:r>
      <w:proofErr w:type="gramStart"/>
      <w:r>
        <w:rPr>
          <w:rFonts w:ascii="Calibri" w:hAnsi="Calibri" w:cs="Calibri"/>
        </w:rPr>
        <w:t>заявлений органов исполнительной власти субъектов Российской Федерации</w:t>
      </w:r>
      <w:proofErr w:type="gramEnd"/>
      <w:r>
        <w:rPr>
          <w:rFonts w:ascii="Calibri" w:hAnsi="Calibri" w:cs="Calibri"/>
        </w:rPr>
        <w:t xml:space="preserve"> в области государственного регулирования тарифов, представляемых не позднее 5 августа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Установить, что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w:t>
      </w:r>
      <w:proofErr w:type="gramEnd"/>
      <w:r>
        <w:rPr>
          <w:rFonts w:ascii="Calibri" w:hAnsi="Calibri" w:cs="Calibri"/>
        </w:rPr>
        <w:t xml:space="preserve">, </w:t>
      </w:r>
      <w:proofErr w:type="gramStart"/>
      <w:r>
        <w:rPr>
          <w:rFonts w:ascii="Calibri" w:hAnsi="Calibri" w:cs="Calibri"/>
        </w:rPr>
        <w:t xml:space="preserve">а уполномоченные органы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outlineLvl w:val="0"/>
        <w:rPr>
          <w:rFonts w:ascii="Calibri" w:hAnsi="Calibri" w:cs="Calibri"/>
        </w:rPr>
      </w:pPr>
      <w:bookmarkStart w:id="2" w:name="Par43"/>
      <w:bookmarkEnd w:id="2"/>
      <w:r>
        <w:rPr>
          <w:rFonts w:ascii="Calibri" w:hAnsi="Calibri" w:cs="Calibri"/>
        </w:rPr>
        <w:t>Утверждено</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2013 г. N 614</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b/>
          <w:bCs/>
        </w:rPr>
      </w:pPr>
      <w:bookmarkStart w:id="3" w:name="Par48"/>
      <w:bookmarkEnd w:id="3"/>
      <w:r>
        <w:rPr>
          <w:rFonts w:ascii="Calibri" w:hAnsi="Calibri" w:cs="Calibri"/>
          <w:b/>
          <w:bCs/>
        </w:rPr>
        <w:t>ПОЛОЖЕНИЕ</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И ПРИМЕНЕНИИ СОЦИАЛЬНОЙ НОРМЫ ПОТРЕБЛЕНИЯ</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 Общие положения</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Положении используются следующие понятия: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регистрационного учета" - при наличии территориальных органов федерального органа исполнительной власти, уполномоченного на осуществление функций по контролю и надзору в сфере миграции, - соответствующие территориальные органы, при их отсутствии - местная администрация.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II. Установление социальной нормы</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 xml:space="preserve">3. </w:t>
      </w:r>
      <w:proofErr w:type="gramStart"/>
      <w:r>
        <w:rPr>
          <w:rFonts w:ascii="Calibri" w:hAnsi="Calibri" w:cs="Calibri"/>
        </w:rPr>
        <w:t>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w:t>
      </w:r>
      <w:proofErr w:type="gramEnd"/>
      <w:r>
        <w:rPr>
          <w:rFonts w:ascii="Calibri" w:hAnsi="Calibri" w:cs="Calibri"/>
        </w:rPr>
        <w:t xml:space="preserve">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ar204" w:history="1">
        <w:r>
          <w:rPr>
            <w:rFonts w:ascii="Calibri" w:hAnsi="Calibri" w:cs="Calibri"/>
            <w:color w:val="0000FF"/>
          </w:rPr>
          <w:t>приложению N 1</w:t>
        </w:r>
      </w:hyperlink>
      <w:r>
        <w:rPr>
          <w:rFonts w:ascii="Calibri" w:hAnsi="Calibri" w:cs="Calibri"/>
        </w:rPr>
        <w:t xml:space="preserve"> поставщиком электрической энергии, обслуживающим более 50 процентов потребителей-граждан на территории субъекта Российской Федерации, в том числе в соответствующих населенных пунктах:</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 не позднее 1 августа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уполномоченные органы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 xml:space="preserve">5. Выбор населенных пунктов и адресов жилых помещений, </w:t>
      </w:r>
      <w:proofErr w:type="gramStart"/>
      <w:r>
        <w:rPr>
          <w:rFonts w:ascii="Calibri" w:hAnsi="Calibri" w:cs="Calibri"/>
        </w:rPr>
        <w:t>данные</w:t>
      </w:r>
      <w:proofErr w:type="gramEnd"/>
      <w:r>
        <w:rPr>
          <w:rFonts w:ascii="Calibri" w:hAnsi="Calibri" w:cs="Calibri"/>
        </w:rPr>
        <w:t xml:space="preserve">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поставщика электрической энергии.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если поставщик электрической энергии не является исполнителем коммунальных услуг в отобранных в соответствии с </w:t>
      </w:r>
      <w:hyperlink w:anchor="Par70" w:history="1">
        <w:r>
          <w:rPr>
            <w:rFonts w:ascii="Calibri" w:hAnsi="Calibri" w:cs="Calibri"/>
            <w:color w:val="0000FF"/>
          </w:rPr>
          <w:t>пунктом 5</w:t>
        </w:r>
      </w:hyperlink>
      <w:r>
        <w:rPr>
          <w:rFonts w:ascii="Calibri" w:hAnsi="Calibri" w:cs="Calibri"/>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ar204" w:history="1">
        <w:r>
          <w:rPr>
            <w:rFonts w:ascii="Calibri" w:hAnsi="Calibri" w:cs="Calibri"/>
            <w:color w:val="0000FF"/>
          </w:rPr>
          <w:t>приложением N 1</w:t>
        </w:r>
      </w:hyperlink>
      <w:r>
        <w:rPr>
          <w:rFonts w:ascii="Calibri" w:hAnsi="Calibri" w:cs="Calibri"/>
        </w:rPr>
        <w:t xml:space="preserve"> к настоящему Положению, исполнителем коммунальных услуг по запросу поставщика электрической энергии:</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отношении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25 июля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ar298" w:history="1">
        <w:r>
          <w:rPr>
            <w:rFonts w:ascii="Calibri" w:hAnsi="Calibri" w:cs="Calibri"/>
            <w:color w:val="0000FF"/>
          </w:rPr>
          <w:t>приложению N 3</w:t>
        </w:r>
      </w:hyperlink>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1 августа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уполномоченные органы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3 месяцев до даты </w:t>
      </w:r>
      <w:r>
        <w:rPr>
          <w:rFonts w:ascii="Calibri" w:hAnsi="Calibri" w:cs="Calibri"/>
        </w:rPr>
        <w:lastRenderedPageBreak/>
        <w:t>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Предоставление информации, указанной в </w:t>
      </w:r>
      <w:hyperlink w:anchor="Par75" w:history="1">
        <w:r>
          <w:rPr>
            <w:rFonts w:ascii="Calibri" w:hAnsi="Calibri" w:cs="Calibri"/>
            <w:color w:val="0000FF"/>
          </w:rPr>
          <w:t>пункте 8</w:t>
        </w:r>
      </w:hyperlink>
      <w:r>
        <w:rPr>
          <w:rFonts w:ascii="Calibri" w:hAnsi="Calibri" w:cs="Calibri"/>
        </w:rPr>
        <w:t xml:space="preserve"> настоящего Положения, осуществляется органами местного самоуправления с соблюдением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осуществляется в соответствии с регламентом, утверждаемым уполномоченным органом государственной власти субъекта Российской Федерации.</w:t>
      </w:r>
      <w:proofErr w:type="gramEnd"/>
      <w:r>
        <w:rPr>
          <w:rFonts w:ascii="Calibri" w:hAnsi="Calibri" w:cs="Calibri"/>
        </w:rPr>
        <w:t xml:space="preserve"> Указанный регламент включает в себя сроки и порядок передачи информации: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численном составе домохозяйств;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объемах потребления электрической энергии (мощности) различными группами домохозяйств с учетом типов жилых помещений;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потребителях, получающих пенсию по старости и (или) инвалидности;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отнесении жилого помещения к аварийному или ветхому жилому фонду с определением степени износа.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установления и применения социальной нормы органы регистрационного учета предоставляют информацию о зарегистрированных лицах органам местного самоуправления.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Социальная норма рассчитывается в соответствии с методикой расчета социальной нормы согласно </w:t>
      </w:r>
      <w:hyperlink w:anchor="Par358" w:history="1">
        <w:r>
          <w:rPr>
            <w:rFonts w:ascii="Calibri" w:hAnsi="Calibri" w:cs="Calibri"/>
            <w:color w:val="0000FF"/>
          </w:rPr>
          <w:t>приложению N 4</w:t>
        </w:r>
      </w:hyperlink>
      <w:r>
        <w:rPr>
          <w:rFonts w:ascii="Calibri" w:hAnsi="Calibri" w:cs="Calibri"/>
        </w:rPr>
        <w:t xml:space="preserve"> в отношении следующих групп домохозяйств и типов жилых помещений: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группы домохозяйств: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домохозяйств - с одним лицом, зарегистрированным в жилом помещении в установленном порядке;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домохозяйств - с двумя лицами, зарегистрированными в жилом помещении в установленном порядке по месту жительства;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домохозяйств - с тремя лицами, зарегистрированными в жилом помещении в установленном порядке по месту жительства;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домохозяйств - с четырьмя лицами, зарегистрированными в жилом помещении в установленном порядке по месту жительства;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домохозяйств - с пятью и более лицами, зарегистрированными в жилом помещении в установленном порядке по месту жительства;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типы жилых помещений: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gramStart"/>
      <w:r>
        <w:rPr>
          <w:rFonts w:ascii="Calibri" w:hAnsi="Calibri" w:cs="Calibri"/>
        </w:rPr>
        <w:t>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w:t>
      </w:r>
      <w:proofErr w:type="gramEnd"/>
      <w:r>
        <w:rPr>
          <w:rFonts w:ascii="Calibri" w:hAnsi="Calibri" w:cs="Calibri"/>
        </w:rPr>
        <w:t xml:space="preserve"> (с первой группы по пятую).</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14. В первой группе домохозяйств отдельно выделяются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а в других группах - домохозяйства, состоящие только из получателей пенсии по старости либо инвалидности (далее - семьи пенсионеров). </w:t>
      </w:r>
      <w:proofErr w:type="gramStart"/>
      <w:r>
        <w:rPr>
          <w:rFonts w:ascii="Calibri" w:hAnsi="Calibri" w:cs="Calibri"/>
        </w:rPr>
        <w:t>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w:t>
      </w:r>
      <w:proofErr w:type="gramEnd"/>
      <w:r>
        <w:rPr>
          <w:rFonts w:ascii="Calibri" w:hAnsi="Calibri" w:cs="Calibri"/>
        </w:rPr>
        <w:t xml:space="preserve"> </w:t>
      </w:r>
      <w:hyperlink w:anchor="Par358" w:history="1">
        <w:r>
          <w:rPr>
            <w:rFonts w:ascii="Calibri" w:hAnsi="Calibri" w:cs="Calibri"/>
            <w:color w:val="0000FF"/>
          </w:rPr>
          <w:t>приложению N 4</w:t>
        </w:r>
      </w:hyperlink>
      <w:r>
        <w:rPr>
          <w:rFonts w:ascii="Calibri" w:hAnsi="Calibri" w:cs="Calibri"/>
        </w:rPr>
        <w:t xml:space="preserve"> к настоящему Положению для соответствующей группы домохозяйств.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Социальная норма для потребителей, жилые помещения которых в соответствии с жилищным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аварийному или ветхому жилому фонду комиссией, созданной в установленном порядке для оценки жилых помещений жилищного фонда субъекта Российской Федерации, устанавливается с учетом повышающего коэффициента, предусмотренного </w:t>
      </w:r>
      <w:hyperlink w:anchor="Par373" w:history="1">
        <w:r>
          <w:rPr>
            <w:rFonts w:ascii="Calibri" w:hAnsi="Calibri" w:cs="Calibri"/>
            <w:color w:val="0000FF"/>
          </w:rPr>
          <w:t>пунктом 3</w:t>
        </w:r>
      </w:hyperlink>
      <w:r>
        <w:rPr>
          <w:rFonts w:ascii="Calibri" w:hAnsi="Calibri" w:cs="Calibri"/>
        </w:rPr>
        <w:t xml:space="preserve"> приложения N 4 к настоящему Положению.</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применения социальной нормы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 </w:t>
      </w:r>
      <w:proofErr w:type="gramStart"/>
      <w:r>
        <w:rPr>
          <w:rFonts w:ascii="Calibri" w:hAnsi="Calibri" w:cs="Calibri"/>
        </w:rPr>
        <w:t xml:space="preserve">Исполнители коммунальных услуг предоставляют такую информацию поставщикам электрической энергии в соответствии с </w:t>
      </w:r>
      <w:hyperlink r:id="rId10"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При установлении социальной нормы в случае, если на основании данных, предоставляемых поставщиками электрической энергии в соответствии с </w:t>
      </w:r>
      <w:hyperlink w:anchor="Par66" w:history="1">
        <w:r>
          <w:rPr>
            <w:rFonts w:ascii="Calibri" w:hAnsi="Calibri" w:cs="Calibri"/>
            <w:color w:val="0000FF"/>
          </w:rPr>
          <w:t>пунктами 3</w:t>
        </w:r>
      </w:hyperlink>
      <w:r>
        <w:rPr>
          <w:rFonts w:ascii="Calibri" w:hAnsi="Calibri" w:cs="Calibri"/>
        </w:rPr>
        <w:t xml:space="preserve"> - </w:t>
      </w:r>
      <w:hyperlink w:anchor="Par74" w:history="1">
        <w:r>
          <w:rPr>
            <w:rFonts w:ascii="Calibri" w:hAnsi="Calibri" w:cs="Calibri"/>
            <w:color w:val="0000FF"/>
          </w:rPr>
          <w:t>7</w:t>
        </w:r>
      </w:hyperlink>
      <w:r>
        <w:rPr>
          <w:rFonts w:ascii="Calibri" w:hAnsi="Calibri" w:cs="Calibri"/>
        </w:rP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фактического объема поставки электрической энергии (мощности) населению и приравненным к нему категориям потребителей</w:t>
      </w:r>
      <w:proofErr w:type="gramEnd"/>
      <w:r>
        <w:rPr>
          <w:rFonts w:ascii="Calibri" w:hAnsi="Calibri" w:cs="Calibri"/>
        </w:rPr>
        <w:t xml:space="preserve">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процентов фактического объема поставки электрической энергии (мощности) населению и приравненным к нему категориям потребителей.</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17. </w:t>
      </w:r>
      <w:proofErr w:type="gramStart"/>
      <w:r>
        <w:rPr>
          <w:rFonts w:ascii="Calibri" w:hAnsi="Calibri" w:cs="Calibri"/>
        </w:rPr>
        <w:t xml:space="preserve">По решению уполномоченного органа государственной власти субъекта Российской Федерации социальная норма применяется для категорий потребителей, приравненных к населению, перечень которых утвержден </w:t>
      </w:r>
      <w:hyperlink r:id="rId1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w:t>
      </w:r>
      <w:proofErr w:type="gramEnd"/>
      <w:r>
        <w:rPr>
          <w:rFonts w:ascii="Calibri" w:hAnsi="Calibri" w:cs="Calibri"/>
        </w:rPr>
        <w:t xml:space="preserve"> электроэнергетике), если потребление электрической энергии такими категориями потребителей осуществляется для коммунально-бытовых нужд и не используется для осуществления коммерческой деятельности.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Величина социальной нормы для категорий потребителей, указанных в </w:t>
      </w:r>
      <w:hyperlink w:anchor="Par105" w:history="1">
        <w:r>
          <w:rPr>
            <w:rFonts w:ascii="Calibri" w:hAnsi="Calibri" w:cs="Calibri"/>
            <w:color w:val="0000FF"/>
          </w:rPr>
          <w:t>пункте 17</w:t>
        </w:r>
      </w:hyperlink>
      <w:r>
        <w:rPr>
          <w:rFonts w:ascii="Calibri" w:hAnsi="Calibri" w:cs="Calibri"/>
        </w:rPr>
        <w:t xml:space="preserve"> </w:t>
      </w:r>
      <w:r>
        <w:rPr>
          <w:rFonts w:ascii="Calibri" w:hAnsi="Calibri" w:cs="Calibri"/>
        </w:rPr>
        <w:lastRenderedPageBreak/>
        <w:t>настоящего Положения, определяется в следующем порядке:</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w:t>
      </w:r>
      <w:proofErr w:type="gramEnd"/>
      <w:r>
        <w:rPr>
          <w:rFonts w:ascii="Calibri" w:hAnsi="Calibri" w:cs="Calibri"/>
        </w:rPr>
        <w:t xml:space="preserve"> такого объединения граждан, - принимается равной социальной норме для соответствующей группы домохозяйств (с первой группы по пятую);</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w:t>
      </w:r>
      <w:proofErr w:type="gramStart"/>
      <w:r>
        <w:rPr>
          <w:rFonts w:ascii="Calibri" w:hAnsi="Calibri" w:cs="Calibri"/>
        </w:rPr>
        <w:t>ств дл</w:t>
      </w:r>
      <w:proofErr w:type="gramEnd"/>
      <w:r>
        <w:rPr>
          <w:rFonts w:ascii="Calibri" w:hAnsi="Calibri" w:cs="Calibri"/>
        </w:rPr>
        <w:t>я каждого гаража (погреба, сарая);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w:t>
      </w:r>
      <w:proofErr w:type="gramEnd"/>
      <w:r>
        <w:rPr>
          <w:rFonts w:ascii="Calibri" w:hAnsi="Calibri" w:cs="Calibri"/>
        </w:rPr>
        <w:t xml:space="preserve"> </w:t>
      </w:r>
      <w:proofErr w:type="gramStart"/>
      <w:r>
        <w:rPr>
          <w:rFonts w:ascii="Calibri" w:hAnsi="Calibri" w:cs="Calibri"/>
        </w:rPr>
        <w:t>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ar445" w:history="1">
        <w:r>
          <w:rPr>
            <w:rFonts w:ascii="Calibri" w:hAnsi="Calibri" w:cs="Calibri"/>
            <w:color w:val="0000FF"/>
          </w:rPr>
          <w:t>приложению N 5</w:t>
        </w:r>
      </w:hyperlink>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Российской Федерации отнесены к ветхому жилому фонду, а также о действиях, которые необходимо совершить таким потребителям для применения социальной </w:t>
      </w:r>
      <w:r>
        <w:rPr>
          <w:rFonts w:ascii="Calibri" w:hAnsi="Calibri" w:cs="Calibri"/>
        </w:rPr>
        <w:lastRenderedPageBreak/>
        <w:t>нормы на соответствующих условиях;</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w:t>
      </w:r>
      <w:proofErr w:type="gramEnd"/>
      <w:r>
        <w:rPr>
          <w:rFonts w:ascii="Calibri" w:hAnsi="Calibri" w:cs="Calibri"/>
        </w:rPr>
        <w:t xml:space="preserve"> или </w:t>
      </w:r>
      <w:proofErr w:type="gramStart"/>
      <w:r>
        <w:rPr>
          <w:rFonts w:ascii="Calibri" w:hAnsi="Calibri" w:cs="Calibri"/>
        </w:rPr>
        <w:t>проживающих</w:t>
      </w:r>
      <w:proofErr w:type="gramEnd"/>
      <w:r>
        <w:rPr>
          <w:rFonts w:ascii="Calibri" w:hAnsi="Calibri" w:cs="Calibri"/>
        </w:rPr>
        <w:t xml:space="preserve"> в жилом помещении специализированного жилищного фонда.</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1"/>
        <w:rPr>
          <w:rFonts w:ascii="Calibri" w:hAnsi="Calibri" w:cs="Calibri"/>
        </w:rPr>
      </w:pPr>
      <w:bookmarkStart w:id="12" w:name="Par119"/>
      <w:bookmarkEnd w:id="12"/>
      <w:r>
        <w:rPr>
          <w:rFonts w:ascii="Calibri" w:hAnsi="Calibri" w:cs="Calibri"/>
        </w:rPr>
        <w:t>III. Применение социальной нормы</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 xml:space="preserve">22. </w:t>
      </w:r>
      <w:proofErr w:type="gramStart"/>
      <w:r>
        <w:rPr>
          <w:rFonts w:ascii="Calibri" w:hAnsi="Calibri" w:cs="Calibri"/>
        </w:rPr>
        <w:t>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w:t>
      </w:r>
      <w:proofErr w:type="gramEnd"/>
      <w:r>
        <w:rPr>
          <w:rFonts w:ascii="Calibri" w:hAnsi="Calibri" w:cs="Calibri"/>
        </w:rPr>
        <w:t xml:space="preserve"> нормы, а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начиная с 10 августа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ar121" w:history="1">
        <w:r>
          <w:rPr>
            <w:rFonts w:ascii="Calibri" w:hAnsi="Calibri" w:cs="Calibri"/>
            <w:color w:val="0000FF"/>
          </w:rPr>
          <w:t>пункте 22</w:t>
        </w:r>
      </w:hyperlink>
      <w:r>
        <w:rPr>
          <w:rFonts w:ascii="Calibri" w:hAnsi="Calibri" w:cs="Calibri"/>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w:t>
      </w:r>
      <w:proofErr w:type="gramEnd"/>
      <w:r>
        <w:rPr>
          <w:rFonts w:ascii="Calibri" w:hAnsi="Calibri" w:cs="Calibri"/>
        </w:rPr>
        <w:t xml:space="preserve">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начиная с 15 августа 2013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w:t>
      </w:r>
      <w:hyperlink r:id="rId12"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w:t>
      </w:r>
      <w:proofErr w:type="gramEnd"/>
      <w:r>
        <w:rPr>
          <w:rFonts w:ascii="Calibri" w:hAnsi="Calibri" w:cs="Calibri"/>
        </w:rPr>
        <w:t xml:space="preserve">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1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w:t>
      </w:r>
      <w:proofErr w:type="gramEnd"/>
      <w:r>
        <w:rPr>
          <w:rFonts w:ascii="Calibri" w:hAnsi="Calibri" w:cs="Calibri"/>
        </w:rPr>
        <w:t xml:space="preserve">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w:t>
      </w:r>
      <w:r>
        <w:rPr>
          <w:rFonts w:ascii="Calibri" w:hAnsi="Calibri" w:cs="Calibri"/>
        </w:rPr>
        <w:lastRenderedPageBreak/>
        <w:t>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14" w:history="1">
        <w:r>
          <w:rPr>
            <w:rFonts w:ascii="Calibri" w:hAnsi="Calibri" w:cs="Calibri"/>
            <w:color w:val="0000FF"/>
          </w:rPr>
          <w:t>пунктом 54</w:t>
        </w:r>
      </w:hyperlink>
      <w:r>
        <w:rPr>
          <w:rFonts w:ascii="Calibri" w:hAnsi="Calibri" w:cs="Calibri"/>
        </w:rPr>
        <w:t xml:space="preserve"> Правил</w:t>
      </w:r>
      <w:proofErr w:type="gramEnd"/>
      <w:r>
        <w:rPr>
          <w:rFonts w:ascii="Calibri" w:hAnsi="Calibri" w:cs="Calibri"/>
        </w:rPr>
        <w:t xml:space="preserve">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При расчете платы за коммунальную услугу по электроснабжению для потребителей в жилых помещениях</w:t>
      </w:r>
      <w:proofErr w:type="gramEnd"/>
      <w:r>
        <w:rPr>
          <w:rFonts w:ascii="Calibri" w:hAnsi="Calibri" w:cs="Calibri"/>
        </w:rPr>
        <w:t>,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городских населенных пунктах - по </w:t>
      </w:r>
      <w:hyperlink w:anchor="Par395" w:history="1">
        <w:r>
          <w:rPr>
            <w:rFonts w:ascii="Calibri" w:hAnsi="Calibri" w:cs="Calibri"/>
            <w:color w:val="0000FF"/>
          </w:rPr>
          <w:t>формуле 5</w:t>
        </w:r>
      </w:hyperlink>
      <w:r>
        <w:rPr>
          <w:rFonts w:ascii="Calibri" w:hAnsi="Calibri" w:cs="Calibri"/>
        </w:rPr>
        <w:t xml:space="preserve"> приложения N 4 к настоящему Положению;</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сельских населенных пунктах - по </w:t>
      </w:r>
      <w:hyperlink w:anchor="Par419" w:history="1">
        <w:r>
          <w:rPr>
            <w:rFonts w:ascii="Calibri" w:hAnsi="Calibri" w:cs="Calibri"/>
            <w:color w:val="0000FF"/>
          </w:rPr>
          <w:t>формуле 8</w:t>
        </w:r>
      </w:hyperlink>
      <w:r>
        <w:rPr>
          <w:rFonts w:ascii="Calibri" w:hAnsi="Calibri" w:cs="Calibri"/>
        </w:rPr>
        <w:t xml:space="preserve"> приложения N 4 к настоящему Положению.</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4" w:name="Par133"/>
      <w:bookmarkEnd w:id="14"/>
      <w:r>
        <w:rPr>
          <w:rFonts w:ascii="Calibri" w:hAnsi="Calibri" w:cs="Calibri"/>
        </w:rPr>
        <w:t xml:space="preserve">29. </w:t>
      </w:r>
      <w:proofErr w:type="gramStart"/>
      <w:r>
        <w:rPr>
          <w:rFonts w:ascii="Calibri" w:hAnsi="Calibri" w:cs="Calibri"/>
        </w:rPr>
        <w:t>При расчете платы за коммунальную услугу по электроснабжению для потребителей в жилых помещениях</w:t>
      </w:r>
      <w:proofErr w:type="gramEnd"/>
      <w:r>
        <w:rPr>
          <w:rFonts w:ascii="Calibri" w:hAnsi="Calibri" w:cs="Calibri"/>
        </w:rPr>
        <w:t>,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городских населенных пунктах в сроки, определяющие начало и окончание отопительного периода в соответствии с </w:t>
      </w:r>
      <w:hyperlink r:id="rId16"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 по </w:t>
      </w:r>
      <w:hyperlink w:anchor="Par402" w:history="1">
        <w:r>
          <w:rPr>
            <w:rFonts w:ascii="Calibri" w:hAnsi="Calibri" w:cs="Calibri"/>
            <w:color w:val="0000FF"/>
          </w:rPr>
          <w:t>формуле 6.1</w:t>
        </w:r>
      </w:hyperlink>
      <w:r>
        <w:rPr>
          <w:rFonts w:ascii="Calibri" w:hAnsi="Calibri" w:cs="Calibri"/>
        </w:rPr>
        <w:t xml:space="preserve"> приложения N 4 к настоящему Положению, в остальные месяцы календарного года - по </w:t>
      </w:r>
      <w:hyperlink w:anchor="Par409" w:history="1">
        <w:r>
          <w:rPr>
            <w:rFonts w:ascii="Calibri" w:hAnsi="Calibri" w:cs="Calibri"/>
            <w:color w:val="0000FF"/>
          </w:rPr>
          <w:t>формуле 6.2</w:t>
        </w:r>
      </w:hyperlink>
      <w:r>
        <w:rPr>
          <w:rFonts w:ascii="Calibri" w:hAnsi="Calibri" w:cs="Calibri"/>
        </w:rPr>
        <w:t xml:space="preserve"> приложения N 4 к настоящему Положению;</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сельских населенных пунктах в сроки, определяющие начало и окончание отопительного периода в соответствии с </w:t>
      </w:r>
      <w:hyperlink r:id="rId17"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 по </w:t>
      </w:r>
      <w:hyperlink w:anchor="Par424" w:history="1">
        <w:r>
          <w:rPr>
            <w:rFonts w:ascii="Calibri" w:hAnsi="Calibri" w:cs="Calibri"/>
            <w:color w:val="0000FF"/>
          </w:rPr>
          <w:t>формуле 9.1</w:t>
        </w:r>
      </w:hyperlink>
      <w:r>
        <w:rPr>
          <w:rFonts w:ascii="Calibri" w:hAnsi="Calibri" w:cs="Calibri"/>
        </w:rPr>
        <w:t xml:space="preserve"> приложения N 4 к настоящему Положению, в остальные месяцы календарного года - по </w:t>
      </w:r>
      <w:hyperlink w:anchor="Par428" w:history="1">
        <w:r>
          <w:rPr>
            <w:rFonts w:ascii="Calibri" w:hAnsi="Calibri" w:cs="Calibri"/>
            <w:color w:val="0000FF"/>
          </w:rPr>
          <w:t>формуле 9.2</w:t>
        </w:r>
      </w:hyperlink>
      <w:r>
        <w:rPr>
          <w:rFonts w:ascii="Calibri" w:hAnsi="Calibri" w:cs="Calibri"/>
        </w:rPr>
        <w:t xml:space="preserve"> приложения N 4 к настоящему Положению.</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Если указанные в </w:t>
      </w:r>
      <w:hyperlink w:anchor="Par133" w:history="1">
        <w:r>
          <w:rPr>
            <w:rFonts w:ascii="Calibri" w:hAnsi="Calibri" w:cs="Calibri"/>
            <w:color w:val="0000FF"/>
          </w:rPr>
          <w:t>пункте 29</w:t>
        </w:r>
      </w:hyperlink>
      <w:r>
        <w:rPr>
          <w:rFonts w:ascii="Calibri" w:hAnsi="Calibri" w:cs="Calibri"/>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величин социальной нормы в соответствии с количеством дней в этом расчетном периоде, отнесенных и не отнесенных к отопительному периоду</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применения социальной нормы в отношении потребителей коммунальной услуги по электроснабжению устанавливаются </w:t>
      </w:r>
      <w:hyperlink w:anchor="Par138" w:history="1">
        <w:r>
          <w:rPr>
            <w:rFonts w:ascii="Calibri" w:hAnsi="Calibri" w:cs="Calibri"/>
            <w:color w:val="0000FF"/>
          </w:rPr>
          <w:t>пунктами 31</w:t>
        </w:r>
      </w:hyperlink>
      <w:r>
        <w:rPr>
          <w:rFonts w:ascii="Calibri" w:hAnsi="Calibri" w:cs="Calibri"/>
        </w:rPr>
        <w:t xml:space="preserve"> - </w:t>
      </w:r>
      <w:hyperlink w:anchor="Par185" w:history="1">
        <w:r>
          <w:rPr>
            <w:rFonts w:ascii="Calibri" w:hAnsi="Calibri" w:cs="Calibri"/>
            <w:color w:val="0000FF"/>
          </w:rPr>
          <w:t>46</w:t>
        </w:r>
      </w:hyperlink>
      <w:r>
        <w:rPr>
          <w:rFonts w:ascii="Calibri" w:hAnsi="Calibri" w:cs="Calibri"/>
        </w:rPr>
        <w:t xml:space="preserve"> настоящего Положения.</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 xml:space="preserve">31. </w:t>
      </w:r>
      <w:proofErr w:type="gramStart"/>
      <w:r>
        <w:rPr>
          <w:rFonts w:ascii="Calibri" w:hAnsi="Calibri" w:cs="Calibri"/>
        </w:rPr>
        <w:t xml:space="preserve">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ar614" w:history="1">
        <w:r>
          <w:rPr>
            <w:rFonts w:ascii="Calibri" w:hAnsi="Calibri" w:cs="Calibri"/>
            <w:color w:val="0000FF"/>
          </w:rPr>
          <w:t>формулам 1</w:t>
        </w:r>
      </w:hyperlink>
      <w:r>
        <w:rPr>
          <w:rFonts w:ascii="Calibri" w:hAnsi="Calibri" w:cs="Calibri"/>
        </w:rPr>
        <w:t xml:space="preserve"> - </w:t>
      </w:r>
      <w:hyperlink w:anchor="Par636" w:history="1">
        <w:r>
          <w:rPr>
            <w:rFonts w:ascii="Calibri" w:hAnsi="Calibri" w:cs="Calibri"/>
            <w:color w:val="0000FF"/>
          </w:rPr>
          <w:t>4</w:t>
        </w:r>
      </w:hyperlink>
      <w:r>
        <w:rPr>
          <w:rFonts w:ascii="Calibri" w:hAnsi="Calibri" w:cs="Calibri"/>
        </w:rPr>
        <w:t xml:space="preserve"> методики расчета объемов потребления коммунальной услуги по электроснабжению потребителями в пределах и сверх</w:t>
      </w:r>
      <w:proofErr w:type="gramEnd"/>
      <w:r>
        <w:rPr>
          <w:rFonts w:ascii="Calibri" w:hAnsi="Calibri" w:cs="Calibri"/>
        </w:rPr>
        <w:t xml:space="preserve"> социальной нормы потребления электрической энергии (мощности) согласно приложению N 6 и </w:t>
      </w:r>
      <w:r>
        <w:rPr>
          <w:rFonts w:ascii="Calibri" w:hAnsi="Calibri" w:cs="Calibri"/>
        </w:rPr>
        <w:lastRenderedPageBreak/>
        <w:t>указываются для каждого периода времени (зоны) суток раздельно.</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ar642" w:history="1">
        <w:r>
          <w:rPr>
            <w:rFonts w:ascii="Calibri" w:hAnsi="Calibri" w:cs="Calibri"/>
            <w:color w:val="0000FF"/>
          </w:rPr>
          <w:t>формулам 5</w:t>
        </w:r>
      </w:hyperlink>
      <w:r>
        <w:rPr>
          <w:rFonts w:ascii="Calibri" w:hAnsi="Calibri" w:cs="Calibri"/>
        </w:rPr>
        <w:t xml:space="preserve"> - </w:t>
      </w:r>
      <w:hyperlink w:anchor="Par663" w:history="1">
        <w:r>
          <w:rPr>
            <w:rFonts w:ascii="Calibri" w:hAnsi="Calibri" w:cs="Calibri"/>
            <w:color w:val="0000FF"/>
          </w:rPr>
          <w:t>8</w:t>
        </w:r>
      </w:hyperlink>
      <w:r>
        <w:rPr>
          <w:rFonts w:ascii="Calibri" w:hAnsi="Calibri" w:cs="Calibri"/>
        </w:rPr>
        <w:t xml:space="preserve"> приложения N 6 к настоящему Положению.</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18" w:history="1">
        <w:r>
          <w:rPr>
            <w:rFonts w:ascii="Calibri" w:hAnsi="Calibri" w:cs="Calibri"/>
            <w:color w:val="0000FF"/>
          </w:rPr>
          <w:t>форме</w:t>
        </w:r>
      </w:hyperlink>
      <w:r>
        <w:rPr>
          <w:rFonts w:ascii="Calibri" w:hAnsi="Calibri" w:cs="Calibri"/>
        </w:rPr>
        <w:t>, утвержденной Министерством</w:t>
      </w:r>
      <w:proofErr w:type="gramEnd"/>
      <w:r>
        <w:rPr>
          <w:rFonts w:ascii="Calibri" w:hAnsi="Calibri" w:cs="Calibri"/>
        </w:rPr>
        <w:t xml:space="preserve"> регионального развития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19" w:history="1">
        <w:r>
          <w:rPr>
            <w:rFonts w:ascii="Calibri" w:hAnsi="Calibri" w:cs="Calibri"/>
            <w:color w:val="0000FF"/>
          </w:rPr>
          <w:t>Правилами</w:t>
        </w:r>
      </w:hyperlink>
      <w:r>
        <w:rPr>
          <w:rFonts w:ascii="Calibri" w:hAnsi="Calibri" w:cs="Calibri"/>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w:t>
      </w:r>
      <w:r>
        <w:rPr>
          <w:rFonts w:ascii="Calibri" w:hAnsi="Calibri" w:cs="Calibri"/>
        </w:rPr>
        <w:lastRenderedPageBreak/>
        <w:t>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20" w:history="1">
        <w:r>
          <w:rPr>
            <w:rFonts w:ascii="Calibri" w:hAnsi="Calibri" w:cs="Calibri"/>
            <w:color w:val="0000FF"/>
          </w:rPr>
          <w:t>пунктом 71</w:t>
        </w:r>
      </w:hyperlink>
      <w:r>
        <w:rPr>
          <w:rFonts w:ascii="Calibri" w:hAnsi="Calibri" w:cs="Calibri"/>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w:t>
      </w:r>
      <w:proofErr w:type="gramEnd"/>
      <w:r>
        <w:rPr>
          <w:rFonts w:ascii="Calibri" w:hAnsi="Calibri" w:cs="Calibri"/>
        </w:rPr>
        <w:t xml:space="preserve"> ветхому или аварийному жилому фонду.</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ar358" w:history="1">
        <w:r>
          <w:rPr>
            <w:rFonts w:ascii="Calibri" w:hAnsi="Calibri" w:cs="Calibri"/>
            <w:color w:val="0000FF"/>
          </w:rPr>
          <w:t>приложением N 4</w:t>
        </w:r>
      </w:hyperlink>
      <w:r>
        <w:rPr>
          <w:rFonts w:ascii="Calibri" w:hAnsi="Calibri" w:cs="Calibri"/>
        </w:rPr>
        <w:t xml:space="preserve"> к настоящему Положению.</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При применении социальной нормы в первый год в соответствии с настоящим Положением информацию об отнесении</w:t>
      </w:r>
      <w:proofErr w:type="gramEnd"/>
      <w:r>
        <w:rPr>
          <w:rFonts w:ascii="Calibri" w:hAnsi="Calibri" w:cs="Calibri"/>
        </w:rPr>
        <w:t xml:space="preserve">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ar101" w:history="1">
        <w:r>
          <w:rPr>
            <w:rFonts w:ascii="Calibri" w:hAnsi="Calibri" w:cs="Calibri"/>
            <w:color w:val="0000FF"/>
          </w:rPr>
          <w:t>пунктом 14</w:t>
        </w:r>
      </w:hyperlink>
      <w:r>
        <w:rPr>
          <w:rFonts w:ascii="Calibri" w:hAnsi="Calibri" w:cs="Calibri"/>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w:t>
      </w:r>
      <w:proofErr w:type="gramEnd"/>
      <w:r>
        <w:rPr>
          <w:rFonts w:ascii="Calibri" w:hAnsi="Calibri" w:cs="Calibri"/>
        </w:rPr>
        <w:t xml:space="preserve"> копии соответствующих документов.</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10 рабочих дней после получения указанного заявления исполнитель коммунальных услуг осуществляет перерасчет платы за коммунальную услугу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за истекшие с начала применения социальной нормы периоды, но не ранее возникновения у потребителя указанного в настоящем пункте основания.</w:t>
      </w:r>
      <w:proofErr w:type="gramEnd"/>
      <w:r>
        <w:rPr>
          <w:rFonts w:ascii="Calibri" w:hAnsi="Calibri" w:cs="Calibri"/>
        </w:rPr>
        <w:t xml:space="preserve"> Такой перерасчет производится за период, не превышающий 1 год.</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ar101" w:history="1">
        <w:r>
          <w:rPr>
            <w:rFonts w:ascii="Calibri" w:hAnsi="Calibri" w:cs="Calibri"/>
            <w:color w:val="0000FF"/>
          </w:rPr>
          <w:t>пункта 14</w:t>
        </w:r>
      </w:hyperlink>
      <w:r>
        <w:rPr>
          <w:rFonts w:ascii="Calibri" w:hAnsi="Calibri" w:cs="Calibri"/>
        </w:rPr>
        <w:t xml:space="preserve"> настоящего Положения.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ar101" w:history="1">
        <w:r>
          <w:rPr>
            <w:rFonts w:ascii="Calibri" w:hAnsi="Calibri" w:cs="Calibri"/>
            <w:color w:val="0000FF"/>
          </w:rPr>
          <w:t>пункта 14</w:t>
        </w:r>
      </w:hyperlink>
      <w:r>
        <w:rPr>
          <w:rFonts w:ascii="Calibri" w:hAnsi="Calibri" w:cs="Calibri"/>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w:t>
      </w:r>
      <w:proofErr w:type="gramEnd"/>
      <w:r>
        <w:rPr>
          <w:rFonts w:ascii="Calibri" w:hAnsi="Calibri" w:cs="Calibri"/>
        </w:rPr>
        <w:t xml:space="preserve"> лиц - начиная с того расчетного периода, в котором такие лица были зарегистрированы в жилом помещении потребителя.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Расчет размера платы </w:t>
      </w:r>
      <w:proofErr w:type="gramStart"/>
      <w:r>
        <w:rPr>
          <w:rFonts w:ascii="Calibri" w:hAnsi="Calibri" w:cs="Calibri"/>
        </w:rPr>
        <w:t>за расчетный период за коммунальную услугу по электроснабжению с применением ко всему объему</w:t>
      </w:r>
      <w:proofErr w:type="gramEnd"/>
      <w:r>
        <w:rPr>
          <w:rFonts w:ascii="Calibri" w:hAnsi="Calibri" w:cs="Calibri"/>
        </w:rPr>
        <w:t xml:space="preserve"> потребления цены (тарифа) сверх социальной нормы осуществляется в следующих случаях:</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жилом помещении ни одно лицо не зарегистрировано по постоянному месту жительства или временно;</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исполнитель коммунальных услуг осуществляет доначисление размера платы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Исполнители коммунальных услуг в платежном документе, оформляемом за расчетный период в соответствии с </w:t>
      </w:r>
      <w:hyperlink r:id="rId22" w:history="1">
        <w:r>
          <w:rPr>
            <w:rFonts w:ascii="Calibri" w:hAnsi="Calibri" w:cs="Calibri"/>
            <w:color w:val="0000FF"/>
          </w:rPr>
          <w:t>Правилами</w:t>
        </w:r>
      </w:hyperlink>
      <w:r>
        <w:rPr>
          <w:rFonts w:ascii="Calibri" w:hAnsi="Calibri" w:cs="Calibri"/>
        </w:rPr>
        <w:t xml:space="preserve"> предоставления коммунальных услуг, информируют потребителя: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типе жилого помещения и группе домохозяйства потребителя и соответствующей этому домохозяйству социальной норме;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объемах потребления электрической энергии домохозяйством потребителя в пределах и сверх социальной нормы за расчетный период;</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необходимости 1 раз в 3 месяца уведомления исполнителя коммунальных услуг: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последствиях изменения состава домохозяйства в отсутствие уведомления исполнителя коммунальных услуг;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имеющихся льготных условиях для одиноко проживающих пенсионеров или семей пенсионеров.</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6" w:name="Par169"/>
      <w:bookmarkEnd w:id="16"/>
      <w:r>
        <w:rPr>
          <w:rFonts w:ascii="Calibri" w:hAnsi="Calibri" w:cs="Calibri"/>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паспорта либо иного основного документа, удостоверяющего личность;</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о временной регистрации, выданного органом регистрационного учета;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справки (свидетельства) органов государственной регистрации актов гражданского состояния о смерти или о рождении;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справки о проживании в жилых помещениях специализированного жилого фонда.</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коммунальных услуг в месяце, следующем за месяцем получения уведомления, предусмотренного </w:t>
      </w:r>
      <w:hyperlink w:anchor="Par169" w:history="1">
        <w:r>
          <w:rPr>
            <w:rFonts w:ascii="Calibri" w:hAnsi="Calibri" w:cs="Calibri"/>
            <w:color w:val="0000FF"/>
          </w:rPr>
          <w:t>пунктом 42</w:t>
        </w:r>
      </w:hyperlink>
      <w:r>
        <w:rPr>
          <w:rFonts w:ascii="Calibri" w:hAnsi="Calibri" w:cs="Calibri"/>
        </w:rP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w:t>
      </w:r>
      <w:proofErr w:type="gramStart"/>
      <w:r>
        <w:rPr>
          <w:rFonts w:ascii="Calibri" w:hAnsi="Calibri" w:cs="Calibri"/>
        </w:rPr>
        <w:t>предшествующих</w:t>
      </w:r>
      <w:proofErr w:type="gramEnd"/>
      <w:r>
        <w:rPr>
          <w:rFonts w:ascii="Calibri" w:hAnsi="Calibri" w:cs="Calibri"/>
        </w:rPr>
        <w:t xml:space="preserve"> расчетных периода.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w:t>
      </w:r>
      <w:proofErr w:type="gramStart"/>
      <w:r>
        <w:rPr>
          <w:rFonts w:ascii="Calibri" w:hAnsi="Calibri" w:cs="Calibri"/>
        </w:rPr>
        <w:t>предшествующих</w:t>
      </w:r>
      <w:proofErr w:type="gramEnd"/>
      <w:r>
        <w:rPr>
          <w:rFonts w:ascii="Calibri" w:hAnsi="Calibri" w:cs="Calibri"/>
        </w:rPr>
        <w:t xml:space="preserve"> расчетных периода.</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8" w:name="Par178"/>
      <w:bookmarkEnd w:id="18"/>
      <w:r>
        <w:rPr>
          <w:rFonts w:ascii="Calibri" w:hAnsi="Calibri" w:cs="Calibri"/>
        </w:rPr>
        <w:lastRenderedPageBreak/>
        <w:t xml:space="preserve">44. </w:t>
      </w:r>
      <w:proofErr w:type="gramStart"/>
      <w:r>
        <w:rPr>
          <w:rFonts w:ascii="Calibri" w:hAnsi="Calibri" w:cs="Calibri"/>
        </w:rPr>
        <w:t>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w:t>
      </w:r>
      <w:proofErr w:type="gramEnd"/>
      <w:r>
        <w:rPr>
          <w:rFonts w:ascii="Calibri" w:hAnsi="Calibri" w:cs="Calibri"/>
        </w:rPr>
        <w:t xml:space="preserve">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принятия уполномоченным органом государственной власти субъекта Российской Федерации в соответствии с </w:t>
      </w:r>
      <w:hyperlink w:anchor="Par105" w:history="1">
        <w:r>
          <w:rPr>
            <w:rFonts w:ascii="Calibri" w:hAnsi="Calibri" w:cs="Calibri"/>
            <w:color w:val="0000FF"/>
          </w:rPr>
          <w:t>пунктом 17</w:t>
        </w:r>
      </w:hyperlink>
      <w:r>
        <w:rPr>
          <w:rFonts w:ascii="Calibri" w:hAnsi="Calibri" w:cs="Calibri"/>
        </w:rPr>
        <w:t xml:space="preserve"> настоящего Положения решения о применении социальной нормы для категорий потребителей, приравненных к населению, применение социальной нормы для указанных категорий потребителей производится в порядке, предусмотренном настоящим Положением для потребителей коммунальных услуг. </w:t>
      </w:r>
      <w:proofErr w:type="gramStart"/>
      <w:r>
        <w:rPr>
          <w:rFonts w:ascii="Calibri" w:hAnsi="Calibri" w:cs="Calibri"/>
        </w:rPr>
        <w:t xml:space="preserve">Действия исполнителя коммунальных услуг, предусмотренные настоящим Положением в части применения населением социальной нормы с учетом положений </w:t>
      </w:r>
      <w:hyperlink r:id="rId23" w:history="1">
        <w:r>
          <w:rPr>
            <w:rFonts w:ascii="Calibri" w:hAnsi="Calibri" w:cs="Calibri"/>
            <w:color w:val="0000FF"/>
          </w:rPr>
          <w:t>Правил</w:t>
        </w:r>
      </w:hyperlink>
      <w:r>
        <w:rPr>
          <w:rFonts w:ascii="Calibri" w:hAnsi="Calibri" w:cs="Calibri"/>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24" w:history="1">
        <w:r>
          <w:rPr>
            <w:rFonts w:ascii="Calibri" w:hAnsi="Calibri" w:cs="Calibri"/>
            <w:color w:val="0000FF"/>
          </w:rPr>
          <w:t>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w:t>
      </w:r>
      <w:proofErr w:type="gramEnd"/>
      <w:r>
        <w:rPr>
          <w:rFonts w:ascii="Calibri" w:hAnsi="Calibri" w:cs="Calibri"/>
        </w:rPr>
        <w:t xml:space="preserve"> </w:t>
      </w:r>
      <w:proofErr w:type="gramStart"/>
      <w:r>
        <w:rPr>
          <w:rFonts w:ascii="Calibri" w:hAnsi="Calibri" w:cs="Calibri"/>
        </w:rPr>
        <w:t xml:space="preserve">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ar169" w:history="1">
        <w:r>
          <w:rPr>
            <w:rFonts w:ascii="Calibri" w:hAnsi="Calibri" w:cs="Calibri"/>
            <w:color w:val="0000FF"/>
          </w:rPr>
          <w:t>пунктами 42</w:t>
        </w:r>
      </w:hyperlink>
      <w:r>
        <w:rPr>
          <w:rFonts w:ascii="Calibri" w:hAnsi="Calibri" w:cs="Calibri"/>
        </w:rPr>
        <w:t xml:space="preserve"> и </w:t>
      </w:r>
      <w:hyperlink w:anchor="Par174" w:history="1">
        <w:r>
          <w:rPr>
            <w:rFonts w:ascii="Calibri" w:hAnsi="Calibri" w:cs="Calibri"/>
            <w:color w:val="0000FF"/>
          </w:rPr>
          <w:t>43</w:t>
        </w:r>
      </w:hyperlink>
      <w:r>
        <w:rPr>
          <w:rFonts w:ascii="Calibri" w:hAnsi="Calibri" w:cs="Calibri"/>
        </w:rPr>
        <w:t xml:space="preserve"> настоящего Положения.</w:t>
      </w:r>
      <w:proofErr w:type="gramEnd"/>
      <w:r>
        <w:rPr>
          <w:rFonts w:ascii="Calibri" w:hAnsi="Calibri" w:cs="Calibri"/>
        </w:rPr>
        <w:t xml:space="preserve"> При этом документами, подтверждающими такие изменения либо требующими уточнения, являются: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объединения граждан - копия документов о численности членов такого объединения;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религиозной организации, содержащейся за счет членов организации, - справка о проживании граждан на ее территории;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воинских частей - справка о среднемесячной численности военнослужащих;</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ar178" w:history="1">
        <w:r>
          <w:rPr>
            <w:rFonts w:ascii="Calibri" w:hAnsi="Calibri" w:cs="Calibri"/>
            <w:color w:val="0000FF"/>
          </w:rPr>
          <w:t>пунктом 44</w:t>
        </w:r>
      </w:hyperlink>
      <w:r>
        <w:rPr>
          <w:rFonts w:ascii="Calibri" w:hAnsi="Calibri" w:cs="Calibri"/>
        </w:rPr>
        <w:t xml:space="preserve"> настоящего Положения.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25" w:history="1">
        <w:r>
          <w:rPr>
            <w:rFonts w:ascii="Calibri" w:hAnsi="Calibri" w:cs="Calibri"/>
            <w:color w:val="0000FF"/>
          </w:rPr>
          <w:t>Правилами</w:t>
        </w:r>
      </w:hyperlink>
      <w:r>
        <w:rPr>
          <w:rFonts w:ascii="Calibri" w:hAnsi="Calibri" w:cs="Calibri"/>
        </w:rPr>
        <w:t xml:space="preserve"> заключения договоров ресурсоснабжения.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ar675" w:history="1">
        <w:r>
          <w:rPr>
            <w:rFonts w:ascii="Calibri" w:hAnsi="Calibri" w:cs="Calibri"/>
            <w:color w:val="0000FF"/>
          </w:rPr>
          <w:t>приложению N 7</w:t>
        </w:r>
      </w:hyperlink>
      <w:r>
        <w:rPr>
          <w:rFonts w:ascii="Calibri" w:hAnsi="Calibri" w:cs="Calibri"/>
        </w:rPr>
        <w:t xml:space="preserve"> предоставляется поставщику электрической энергии ежемесячно в сроки, предусмотренные </w:t>
      </w:r>
      <w:hyperlink r:id="rId26" w:history="1">
        <w:r>
          <w:rPr>
            <w:rFonts w:ascii="Calibri" w:hAnsi="Calibri" w:cs="Calibri"/>
            <w:color w:val="0000FF"/>
          </w:rPr>
          <w:t>Правилами</w:t>
        </w:r>
      </w:hyperlink>
      <w:r>
        <w:rPr>
          <w:rFonts w:ascii="Calibri" w:hAnsi="Calibri" w:cs="Calibri"/>
        </w:rPr>
        <w:t xml:space="preserve">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w:t>
      </w:r>
      <w:proofErr w:type="gramEnd"/>
      <w:r>
        <w:rPr>
          <w:rFonts w:ascii="Calibri" w:hAnsi="Calibri" w:cs="Calibri"/>
        </w:rPr>
        <w:t xml:space="preserve">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ar755" w:history="1">
        <w:r>
          <w:rPr>
            <w:rFonts w:ascii="Calibri" w:hAnsi="Calibri" w:cs="Calibri"/>
            <w:color w:val="0000FF"/>
          </w:rPr>
          <w:t>приложению N 8</w:t>
        </w:r>
      </w:hyperlink>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27" w:history="1">
        <w:r>
          <w:rPr>
            <w:rFonts w:ascii="Calibri" w:hAnsi="Calibri" w:cs="Calibri"/>
            <w:color w:val="0000FF"/>
          </w:rPr>
          <w:t>Правилами</w:t>
        </w:r>
        <w:proofErr w:type="gramEnd"/>
      </w:hyperlink>
      <w:r>
        <w:rPr>
          <w:rFonts w:ascii="Calibri" w:hAnsi="Calibri" w:cs="Calibri"/>
        </w:rPr>
        <w:t xml:space="preserve"> </w:t>
      </w:r>
      <w:proofErr w:type="gramStart"/>
      <w:r>
        <w:rPr>
          <w:rFonts w:ascii="Calibri" w:hAnsi="Calibri" w:cs="Calibri"/>
        </w:rPr>
        <w:t xml:space="preserve">предоставления коммунальных услуг и </w:t>
      </w:r>
      <w:hyperlink r:id="rId28" w:history="1">
        <w:r>
          <w:rPr>
            <w:rFonts w:ascii="Calibri" w:hAnsi="Calibri" w:cs="Calibri"/>
            <w:color w:val="0000FF"/>
          </w:rPr>
          <w:t>стандартом</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20" w:name="Par198"/>
      <w:bookmarkEnd w:id="20"/>
      <w:r>
        <w:rPr>
          <w:rFonts w:ascii="Calibri" w:hAnsi="Calibri" w:cs="Calibri"/>
        </w:rPr>
        <w:t>Приложение N 1</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21" w:name="Par204"/>
      <w:bookmarkEnd w:id="21"/>
      <w:r>
        <w:rPr>
          <w:rFonts w:ascii="Calibri" w:hAnsi="Calibri" w:cs="Calibri"/>
        </w:rPr>
        <w:t>ИНФОРМАЦИЯ</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годовом объеме потребления электрической энергии в </w:t>
      </w:r>
      <w:proofErr w:type="gramStart"/>
      <w:r>
        <w:rPr>
          <w:rFonts w:ascii="Calibri" w:hAnsi="Calibri" w:cs="Calibri"/>
        </w:rPr>
        <w:t>жилых</w:t>
      </w:r>
      <w:proofErr w:type="gramEnd"/>
    </w:p>
    <w:p w:rsidR="0077722D" w:rsidRDefault="007772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помещениях</w:t>
      </w:r>
      <w:proofErr w:type="gramEnd"/>
      <w:r>
        <w:rPr>
          <w:rFonts w:ascii="Calibri" w:hAnsi="Calibri" w:cs="Calibri"/>
        </w:rPr>
        <w:t xml:space="preserve"> на территории субъекта Российской Федерации </w:t>
      </w:r>
      <w:hyperlink w:anchor="Par261" w:history="1">
        <w:r>
          <w:rPr>
            <w:rFonts w:ascii="Calibri" w:hAnsi="Calibri" w:cs="Calibri"/>
            <w:color w:val="0000FF"/>
          </w:rPr>
          <w:t>&lt;1&gt;</w:t>
        </w:r>
      </w:hyperlink>
    </w:p>
    <w:p w:rsidR="0077722D" w:rsidRDefault="0077722D">
      <w:pPr>
        <w:widowControl w:val="0"/>
        <w:autoSpaceDE w:val="0"/>
        <w:autoSpaceDN w:val="0"/>
        <w:adjustRightInd w:val="0"/>
        <w:spacing w:after="0" w:line="240" w:lineRule="auto"/>
        <w:jc w:val="center"/>
        <w:rPr>
          <w:rFonts w:ascii="Calibri" w:hAnsi="Calibri" w:cs="Calibri"/>
        </w:rPr>
        <w:sectPr w:rsidR="0077722D" w:rsidSect="00E42883">
          <w:pgSz w:w="11906" w:h="16838"/>
          <w:pgMar w:top="1134" w:right="850" w:bottom="1134" w:left="1701" w:header="708" w:footer="708" w:gutter="0"/>
          <w:cols w:space="708"/>
          <w:docGrid w:linePitch="360"/>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77722D">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округ</w:t>
            </w:r>
          </w:p>
        </w:tc>
        <w:tc>
          <w:tcPr>
            <w:tcW w:w="170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Район административного округа</w:t>
            </w:r>
          </w:p>
        </w:tc>
        <w:tc>
          <w:tcPr>
            <w:tcW w:w="95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Улица</w:t>
            </w:r>
          </w:p>
        </w:tc>
        <w:tc>
          <w:tcPr>
            <w:tcW w:w="676"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Дом</w:t>
            </w:r>
          </w:p>
        </w:tc>
        <w:tc>
          <w:tcPr>
            <w:tcW w:w="89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Корпус</w:t>
            </w:r>
          </w:p>
        </w:tc>
        <w:tc>
          <w:tcPr>
            <w:tcW w:w="105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Строение</w:t>
            </w:r>
          </w:p>
        </w:tc>
        <w:tc>
          <w:tcPr>
            <w:tcW w:w="107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2016"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Объем фактического годового потребления электрической энергии населением и на общедомовые нужды в 2012 году (V гор)</w:t>
            </w:r>
          </w:p>
        </w:tc>
        <w:tc>
          <w:tcPr>
            <w:tcW w:w="132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на общедомовые нужды в 2012 году </w:t>
            </w:r>
            <w:hyperlink w:anchor="Par262" w:history="1">
              <w:r>
                <w:rPr>
                  <w:rFonts w:ascii="Calibri" w:hAnsi="Calibri" w:cs="Calibri"/>
                  <w:color w:val="0000FF"/>
                </w:rPr>
                <w:t>&lt;2&gt;</w:t>
              </w:r>
            </w:hyperlink>
          </w:p>
        </w:tc>
        <w:tc>
          <w:tcPr>
            <w:tcW w:w="1934" w:type="dxa"/>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Норматив потребления коммунальной услуги по электроснабжению на общедомовые нужды (N одн)</w:t>
            </w:r>
          </w:p>
        </w:tc>
      </w:tr>
      <w:tr w:rsidR="0077722D">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jc w:val="right"/>
        <w:rPr>
          <w:rFonts w:ascii="Calibri" w:hAnsi="Calibri" w:cs="Calibri"/>
        </w:rPr>
        <w:sectPr w:rsidR="0077722D">
          <w:pgSz w:w="16838" w:h="11905" w:orient="landscape"/>
          <w:pgMar w:top="1701" w:right="1134" w:bottom="850" w:left="1134" w:header="720" w:footer="720" w:gutter="0"/>
          <w:cols w:space="720"/>
          <w:noEndnote/>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22" w:name="Par261"/>
      <w:bookmarkEnd w:id="22"/>
      <w:r>
        <w:rPr>
          <w:rFonts w:ascii="Calibri" w:hAnsi="Calibri" w:cs="Calibri"/>
        </w:rP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23" w:name="Par262"/>
      <w:bookmarkEnd w:id="23"/>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24" w:name="Par268"/>
      <w:bookmarkEnd w:id="24"/>
      <w:r>
        <w:rPr>
          <w:rFonts w:ascii="Calibri" w:hAnsi="Calibri" w:cs="Calibri"/>
        </w:rPr>
        <w:t>Приложение N 2</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25" w:name="Par274"/>
      <w:bookmarkEnd w:id="25"/>
      <w:r>
        <w:rPr>
          <w:rFonts w:ascii="Calibri" w:hAnsi="Calibri" w:cs="Calibri"/>
        </w:rPr>
        <w:t>ПЕРЕЧЕНЬ</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 КОТОРЫХ БУДУТ</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РЕАЛИЗОВЫВАТЬСЯ ПИЛОТНЫЕ ПРОЕКТЫ ПО ВВЕДЕНИЮ </w:t>
      </w:r>
      <w:proofErr w:type="gramStart"/>
      <w:r>
        <w:rPr>
          <w:rFonts w:ascii="Calibri" w:hAnsi="Calibri" w:cs="Calibri"/>
        </w:rPr>
        <w:t>СОЦИАЛЬНОЙ</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НОРМЫ ПОТРЕБЛЕНИЯ ЭЛЕКТРИЧЕСКОЙ ЭНЕРГИИ (МОЩНОСТИ)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 1 СЕНТЯБРЯ 2013 Г.</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Забайкальский край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Красноярский край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Владимирская область</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Нижегородская область</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Орловская область</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Ростовская область</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Самарская область</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26" w:name="Par292"/>
      <w:bookmarkEnd w:id="26"/>
      <w:r>
        <w:rPr>
          <w:rFonts w:ascii="Calibri" w:hAnsi="Calibri" w:cs="Calibri"/>
        </w:rPr>
        <w:t>Приложение N 3</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27" w:name="Par298"/>
      <w:bookmarkEnd w:id="27"/>
      <w:r>
        <w:rPr>
          <w:rFonts w:ascii="Calibri" w:hAnsi="Calibri" w:cs="Calibri"/>
        </w:rPr>
        <w:t>ИНФОРМАЦИЯ</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количестве зарегистрированных лиц, проживающих </w:t>
      </w:r>
      <w:proofErr w:type="gramStart"/>
      <w:r>
        <w:rPr>
          <w:rFonts w:ascii="Calibri" w:hAnsi="Calibri" w:cs="Calibri"/>
        </w:rPr>
        <w:t>в</w:t>
      </w:r>
      <w:proofErr w:type="gramEnd"/>
      <w:r>
        <w:rPr>
          <w:rFonts w:ascii="Calibri" w:hAnsi="Calibri" w:cs="Calibri"/>
        </w:rPr>
        <w:t xml:space="preserve"> жилых</w:t>
      </w:r>
    </w:p>
    <w:p w:rsidR="0077722D" w:rsidRDefault="007772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помещениях</w:t>
      </w:r>
      <w:proofErr w:type="gramEnd"/>
      <w:r>
        <w:rPr>
          <w:rFonts w:ascii="Calibri" w:hAnsi="Calibri" w:cs="Calibri"/>
        </w:rPr>
        <w:t xml:space="preserve"> на территории субъекта 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rPr>
        <w:sectPr w:rsidR="0077722D">
          <w:pgSz w:w="11905" w:h="16838"/>
          <w:pgMar w:top="1134" w:right="850" w:bottom="1134" w:left="1701" w:header="720" w:footer="720" w:gutter="0"/>
          <w:cols w:space="720"/>
          <w:noEndnote/>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77722D">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округ</w:t>
            </w:r>
          </w:p>
        </w:tc>
        <w:tc>
          <w:tcPr>
            <w:tcW w:w="19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Район административного округа</w:t>
            </w:r>
          </w:p>
        </w:tc>
        <w:tc>
          <w:tcPr>
            <w:tcW w:w="99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Улица</w:t>
            </w:r>
          </w:p>
        </w:tc>
        <w:tc>
          <w:tcPr>
            <w:tcW w:w="78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Дом</w:t>
            </w:r>
          </w:p>
        </w:tc>
        <w:tc>
          <w:tcPr>
            <w:tcW w:w="96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Корпус</w:t>
            </w:r>
          </w:p>
        </w:tc>
        <w:tc>
          <w:tcPr>
            <w:tcW w:w="118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Строение</w:t>
            </w:r>
          </w:p>
        </w:tc>
        <w:tc>
          <w:tcPr>
            <w:tcW w:w="116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231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зарегистрированных граждан (человек)</w:t>
            </w:r>
          </w:p>
        </w:tc>
        <w:tc>
          <w:tcPr>
            <w:tcW w:w="2089" w:type="dxa"/>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временно зарегистрированных граждан по месту жительства (человек)</w:t>
            </w:r>
          </w:p>
        </w:tc>
      </w:tr>
      <w:tr w:rsidR="0077722D">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c>
          <w:tcPr>
            <w:tcW w:w="2089" w:type="dxa"/>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ind w:firstLine="540"/>
        <w:jc w:val="both"/>
        <w:rPr>
          <w:rFonts w:ascii="Calibri" w:hAnsi="Calibri" w:cs="Calibri"/>
        </w:rPr>
        <w:sectPr w:rsidR="0077722D">
          <w:pgSz w:w="16838" w:h="11905" w:orient="landscape"/>
          <w:pgMar w:top="1701" w:right="1134" w:bottom="850" w:left="1134" w:header="720" w:footer="720" w:gutter="0"/>
          <w:cols w:space="720"/>
          <w:noEndnote/>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28" w:name="Par352"/>
      <w:bookmarkEnd w:id="28"/>
      <w:r>
        <w:rPr>
          <w:rFonts w:ascii="Calibri" w:hAnsi="Calibri" w:cs="Calibri"/>
        </w:rPr>
        <w:t>Приложение N 4</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29" w:name="Par358"/>
      <w:bookmarkEnd w:id="29"/>
      <w:r>
        <w:rPr>
          <w:rFonts w:ascii="Calibri" w:hAnsi="Calibri" w:cs="Calibri"/>
        </w:rPr>
        <w:t>МЕТОДИКА</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СОЦИАЛЬНОЙ НОРМЫ ПОТРЕБЛЕНИЯ ЭЛЕКТРИЧЕСКОЙ</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Социальная норма потребления электрической энергии (мощности) (далее - социальная норма) рассчитывается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ar48" w:history="1">
        <w:r>
          <w:rPr>
            <w:rFonts w:ascii="Calibri" w:hAnsi="Calibri" w:cs="Calibri"/>
            <w:color w:val="0000FF"/>
          </w:rPr>
          <w:t>Положении</w:t>
        </w:r>
      </w:hyperlink>
      <w:r>
        <w:rPr>
          <w:rFonts w:ascii="Calibri" w:hAnsi="Calibri" w:cs="Calibri"/>
        </w:rPr>
        <w:t>, в порядке, предусмотренном настоящей методикой.</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0" w:name="Par365"/>
      <w:bookmarkEnd w:id="30"/>
      <w:r>
        <w:rPr>
          <w:rFonts w:ascii="Calibri" w:hAnsi="Calibri" w:cs="Calibri"/>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3pt">
            <v:imagedata r:id="rId29"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26" type="#_x0000_t75" style="width:28.2pt;height:20.75pt">
            <v:imagedata r:id="rId30" o:title=""/>
          </v:shape>
        </w:pict>
      </w:r>
      <w:r>
        <w:rPr>
          <w:rFonts w:ascii="Calibri" w:hAnsi="Calibri" w:cs="Calibri"/>
        </w:rPr>
        <w:t xml:space="preserve"> </w:t>
      </w:r>
      <w:proofErr w:type="gramStart"/>
      <w:r>
        <w:rPr>
          <w:rFonts w:ascii="Calibri" w:hAnsi="Calibri" w:cs="Calibri"/>
        </w:rPr>
        <w:t xml:space="preserve">-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 (кВт·ч в год).</w:t>
      </w:r>
      <w:proofErr w:type="gramEnd"/>
      <w:r>
        <w:rPr>
          <w:rFonts w:ascii="Calibri" w:hAnsi="Calibri" w:cs="Calibri"/>
        </w:rPr>
        <w:t xml:space="preserve">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7" type="#_x0000_t75" style="width:25.35pt;height:17.85pt">
            <v:imagedata r:id="rId31" o:title=""/>
          </v:shape>
        </w:pict>
      </w:r>
      <w:r>
        <w:rPr>
          <w:rFonts w:ascii="Calibri" w:hAnsi="Calibri" w:cs="Calibri"/>
        </w:rP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 (человек).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величин, используемых в </w:t>
      </w:r>
      <w:hyperlink w:anchor="Par365" w:history="1">
        <w:r>
          <w:rPr>
            <w:rFonts w:ascii="Calibri" w:hAnsi="Calibri" w:cs="Calibri"/>
            <w:color w:val="0000FF"/>
          </w:rPr>
          <w:t>формуле 1</w:t>
        </w:r>
      </w:hyperlink>
      <w:r>
        <w:rPr>
          <w:rFonts w:ascii="Calibri" w:hAnsi="Calibri" w:cs="Calibri"/>
        </w:rP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w:t>
      </w:r>
      <w:r>
        <w:rPr>
          <w:rFonts w:ascii="Calibri" w:hAnsi="Calibri" w:cs="Calibri"/>
        </w:rPr>
        <w:lastRenderedPageBreak/>
        <w:t xml:space="preserve">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32" w:history="1">
        <w:r>
          <w:rPr>
            <w:rFonts w:ascii="Calibri" w:hAnsi="Calibri" w:cs="Calibri"/>
            <w:color w:val="0000FF"/>
          </w:rPr>
          <w:t>Правилами</w:t>
        </w:r>
      </w:hyperlink>
      <w:r>
        <w:rPr>
          <w:rFonts w:ascii="Calibri" w:hAnsi="Calibri" w:cs="Calibri"/>
        </w:rPr>
        <w:t xml:space="preserve"> установления и</w:t>
      </w:r>
      <w:proofErr w:type="gramEnd"/>
      <w:r>
        <w:rPr>
          <w:rFonts w:ascii="Calibri" w:hAnsi="Calibri" w:cs="Calibri"/>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w:t>
      </w:r>
      <w:proofErr w:type="gramEnd"/>
      <w:r>
        <w:rPr>
          <w:rFonts w:ascii="Calibri" w:hAnsi="Calibri" w:cs="Calibri"/>
        </w:rPr>
        <w:t xml:space="preserve"> </w:t>
      </w:r>
      <w:proofErr w:type="gramStart"/>
      <w:r>
        <w:rPr>
          <w:rFonts w:ascii="Calibri" w:hAnsi="Calibri" w:cs="Calibri"/>
        </w:rPr>
        <w:t>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но не более</w:t>
      </w:r>
      <w:proofErr w:type="gramEnd"/>
      <w:r>
        <w:rPr>
          <w:rFonts w:ascii="Calibri" w:hAnsi="Calibri" w:cs="Calibri"/>
        </w:rPr>
        <w:t xml:space="preserve"> 90 кВт·</w:t>
      </w:r>
      <w:proofErr w:type="gramStart"/>
      <w:r>
        <w:rPr>
          <w:rFonts w:ascii="Calibri" w:hAnsi="Calibri" w:cs="Calibri"/>
        </w:rPr>
        <w:t>ч</w:t>
      </w:r>
      <w:proofErr w:type="gramEnd"/>
      <w:r>
        <w:rPr>
          <w:rFonts w:ascii="Calibri" w:hAnsi="Calibri" w:cs="Calibri"/>
        </w:rPr>
        <w:t xml:space="preserve"> в месяц на 1 человека.</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31" w:name="Par373"/>
      <w:bookmarkEnd w:id="31"/>
      <w:r>
        <w:rPr>
          <w:rFonts w:ascii="Calibri" w:hAnsi="Calibri" w:cs="Calibri"/>
        </w:rP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2" w:name="Par375"/>
      <w:bookmarkEnd w:id="32"/>
      <w:r>
        <w:rPr>
          <w:rFonts w:ascii="Calibri" w:hAnsi="Calibri" w:cs="Calibri"/>
          <w:position w:val="-14"/>
        </w:rPr>
        <w:pict>
          <v:shape id="_x0000_i1028" type="#_x0000_t75" style="width:92.75pt;height:19.6pt">
            <v:imagedata r:id="rId33"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коэффициент, который принимает значения: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1,5 - для домохозяйств в аварийном жилом фонде либо ветхом жилом фонде со степенью износа более 90 процентов;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1,2 - для домохозяйств в ветхом жилом фонде со степенью износа более 70 процентов;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1 - для остальных домохозяйств.</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социальной нормы для групп домохозяйств со второй группы по пятую группу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3:</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3" w:name="Par384"/>
      <w:bookmarkEnd w:id="33"/>
      <w:r>
        <w:rPr>
          <w:rFonts w:ascii="Calibri" w:hAnsi="Calibri" w:cs="Calibri"/>
          <w:position w:val="-10"/>
        </w:rPr>
        <w:pict>
          <v:shape id="_x0000_i1029" type="#_x0000_t75" style="width:114.05pt;height:17.85pt">
            <v:imagedata r:id="rId34"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зарегистрированных в установленном порядке по месту жительства лиц в жилом помещении (n = 2, 3, 4, 5);</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0" type="#_x0000_t75" style="width:16.7pt;height:15pt">
            <v:imagedata r:id="rId35" o:title=""/>
          </v:shape>
        </w:pict>
      </w:r>
      <w:r>
        <w:rPr>
          <w:rFonts w:ascii="Calibri" w:hAnsi="Calibri" w:cs="Calibri"/>
        </w:rPr>
        <w:t xml:space="preserve"> - коэффициент увеличения социальной нормы электроснабжения в соответствии с численностью состава домохозяйства, равный 50 кВт·</w:t>
      </w:r>
      <w:proofErr w:type="gramStart"/>
      <w:r>
        <w:rPr>
          <w:rFonts w:ascii="Calibri" w:hAnsi="Calibri" w:cs="Calibri"/>
        </w:rPr>
        <w:t>ч</w:t>
      </w:r>
      <w:proofErr w:type="gramEnd"/>
      <w:r>
        <w:rPr>
          <w:rFonts w:ascii="Calibri" w:hAnsi="Calibri" w:cs="Calibri"/>
        </w:rPr>
        <w:t xml:space="preserve"> в месяц на 1 человека для n = 2 и 20 кВт·ч в месяц на 1 человека для n = 3, 4 или 5.</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социальной нормы для шестой группы домохозяйств определяется по формуле 4:</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100.8pt;height:19.6pt">
            <v:imagedata r:id="rId36"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w:t>
      </w:r>
      <w:r>
        <w:rPr>
          <w:rFonts w:ascii="Calibri" w:hAnsi="Calibri" w:cs="Calibri"/>
        </w:rPr>
        <w:lastRenderedPageBreak/>
        <w:t>группы домохозяйств в соответствии с количеством зарегистрированных в установленном порядке по месту жительства лиц в жилом помещении (n = 1, 2, 3, 4, 5, 6) определяется по формуле 5:</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4" w:name="Par395"/>
      <w:bookmarkEnd w:id="34"/>
      <w:r>
        <w:rPr>
          <w:rFonts w:ascii="Calibri" w:hAnsi="Calibri" w:cs="Calibri"/>
          <w:position w:val="-14"/>
        </w:rPr>
        <w:pict>
          <v:shape id="_x0000_i1032" type="#_x0000_t75" style="width:134.8pt;height:19.6pt">
            <v:imagedata r:id="rId37"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38.6pt;height:19.6pt">
            <v:imagedata r:id="rId38" o:title=""/>
          </v:shape>
        </w:pict>
      </w:r>
      <w:r>
        <w:rPr>
          <w:rFonts w:ascii="Calibri" w:hAnsi="Calibri" w:cs="Calibri"/>
        </w:rPr>
        <w:t xml:space="preserve"> </w:t>
      </w:r>
      <w:proofErr w:type="gramStart"/>
      <w:r>
        <w:rPr>
          <w:rFonts w:ascii="Calibri" w:hAnsi="Calibri" w:cs="Calibri"/>
        </w:rPr>
        <w:t>-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w:t>
      </w:r>
      <w:proofErr w:type="gramEnd"/>
      <w:r>
        <w:rPr>
          <w:rFonts w:ascii="Calibri" w:hAnsi="Calibri" w:cs="Calibri"/>
        </w:rPr>
        <w:t xml:space="preserve"> помещении, </w:t>
      </w:r>
      <w:proofErr w:type="gramStart"/>
      <w:r>
        <w:rPr>
          <w:rFonts w:ascii="Calibri" w:hAnsi="Calibri" w:cs="Calibri"/>
        </w:rPr>
        <w:t>устанавливаемую</w:t>
      </w:r>
      <w:proofErr w:type="gramEnd"/>
      <w:r>
        <w:rPr>
          <w:rFonts w:ascii="Calibri" w:hAnsi="Calibri" w:cs="Calibri"/>
        </w:rPr>
        <w:t xml:space="preserve"> уполномоченным органом государственной власти субъекта Российской Федерации, но не более 90 кВт·ч в месяц на 1 человека.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формуле 6.1 - в сроки, определяющие начало и окончание отопительного периода:</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5" w:name="Par402"/>
      <w:bookmarkEnd w:id="35"/>
      <w:r>
        <w:rPr>
          <w:rFonts w:ascii="Calibri" w:hAnsi="Calibri" w:cs="Calibri"/>
          <w:position w:val="-14"/>
        </w:rPr>
        <w:pict>
          <v:shape id="_x0000_i1034" type="#_x0000_t75" style="width:235pt;height:19.6pt">
            <v:imagedata r:id="rId39"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43.2pt;height:17.85pt">
            <v:imagedata r:id="rId40" o:title=""/>
          </v:shape>
        </w:pict>
      </w:r>
      <w:r>
        <w:rPr>
          <w:rFonts w:ascii="Calibri" w:hAnsi="Calibri" w:cs="Calibri"/>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принимающая значение, устанавливаемое уполномоченным органом государственной власти субъекта Российской Федерации, но не более 3000 кВт·</w:t>
      </w:r>
      <w:proofErr w:type="gramStart"/>
      <w:r>
        <w:rPr>
          <w:rFonts w:ascii="Calibri" w:hAnsi="Calibri" w:cs="Calibri"/>
        </w:rPr>
        <w:t>ч</w:t>
      </w:r>
      <w:proofErr w:type="gramEnd"/>
      <w:r>
        <w:rPr>
          <w:rFonts w:ascii="Calibri" w:hAnsi="Calibri" w:cs="Calibri"/>
        </w:rPr>
        <w:t xml:space="preserve"> в месяц на 1 домохозяйство;</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4.55pt;height:19.6pt">
            <v:imagedata r:id="rId41" o:title=""/>
          </v:shape>
        </w:pict>
      </w:r>
      <w:r>
        <w:rPr>
          <w:rFonts w:ascii="Calibri" w:hAnsi="Calibri" w:cs="Calibri"/>
        </w:rPr>
        <w:t xml:space="preserve"> </w:t>
      </w:r>
      <w:proofErr w:type="gramStart"/>
      <w:r>
        <w:rPr>
          <w:rFonts w:ascii="Calibri" w:hAnsi="Calibri" w:cs="Calibri"/>
        </w:rPr>
        <w:t>- величина, характеризующая потребление электроэнергии на водоподогрев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100 кВт·ч в месяц на 1 человека;</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формуле 6.2 - в остальные месяцы календарного года:</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6" w:name="Par409"/>
      <w:bookmarkEnd w:id="36"/>
      <w:r>
        <w:rPr>
          <w:rFonts w:ascii="Calibri" w:hAnsi="Calibri" w:cs="Calibri"/>
          <w:position w:val="-14"/>
        </w:rPr>
        <w:pict>
          <v:shape id="_x0000_i1037" type="#_x0000_t75" style="width:183.15pt;height:19.6pt">
            <v:imagedata r:id="rId42"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8" type="#_x0000_t75" style="width:115.2pt;height:19.6pt">
            <v:imagedata r:id="rId43"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4.55pt;height:17.85pt">
            <v:imagedata r:id="rId44" o:title=""/>
          </v:shape>
        </w:pict>
      </w:r>
      <w:r>
        <w:rPr>
          <w:rFonts w:ascii="Calibri" w:hAnsi="Calibri" w:cs="Calibri"/>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w:t>
      </w:r>
      <w:r>
        <w:rPr>
          <w:rFonts w:ascii="Calibri" w:hAnsi="Calibri" w:cs="Calibri"/>
        </w:rPr>
        <w:lastRenderedPageBreak/>
        <w:t>органом государственной власти субъекта Российской Федерации, но не более 100 кВт·</w:t>
      </w:r>
      <w:proofErr w:type="gramStart"/>
      <w:r>
        <w:rPr>
          <w:rFonts w:ascii="Calibri" w:hAnsi="Calibri" w:cs="Calibri"/>
        </w:rPr>
        <w:t>ч</w:t>
      </w:r>
      <w:proofErr w:type="gramEnd"/>
      <w:r>
        <w:rPr>
          <w:rFonts w:ascii="Calibri" w:hAnsi="Calibri" w:cs="Calibri"/>
        </w:rPr>
        <w:t xml:space="preserve"> в месяц на 1 домохозяйство.</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7" w:name="Par419"/>
      <w:bookmarkEnd w:id="37"/>
      <w:r>
        <w:rPr>
          <w:rFonts w:ascii="Calibri" w:hAnsi="Calibri" w:cs="Calibri"/>
          <w:position w:val="-14"/>
        </w:rPr>
        <w:pict>
          <v:shape id="_x0000_i1040" type="#_x0000_t75" style="width:176.25pt;height:19.6pt">
            <v:imagedata r:id="rId45"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формуле 9.1 - в сроки, определяющие начало и окончание отопительного периода:</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8" w:name="Par424"/>
      <w:bookmarkEnd w:id="38"/>
      <w:r>
        <w:rPr>
          <w:rFonts w:ascii="Calibri" w:hAnsi="Calibri" w:cs="Calibri"/>
          <w:position w:val="-14"/>
        </w:rPr>
        <w:pict>
          <v:shape id="_x0000_i1041" type="#_x0000_t75" style="width:279.95pt;height:19.6pt">
            <v:imagedata r:id="rId46"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формуле 9.2 - в остальные месяцы календарного года:</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39" w:name="Par428"/>
      <w:bookmarkEnd w:id="39"/>
      <w:r>
        <w:rPr>
          <w:rFonts w:ascii="Calibri" w:hAnsi="Calibri" w:cs="Calibri"/>
          <w:position w:val="-14"/>
        </w:rPr>
        <w:pict>
          <v:shape id="_x0000_i1042" type="#_x0000_t75" style="width:229.25pt;height:19.6pt">
            <v:imagedata r:id="rId47"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40" w:name="Par430"/>
      <w:bookmarkEnd w:id="40"/>
      <w:r>
        <w:rPr>
          <w:rFonts w:ascii="Calibri" w:hAnsi="Calibri" w:cs="Calibri"/>
        </w:rPr>
        <w:t xml:space="preserve">11. </w:t>
      </w:r>
      <w:proofErr w:type="gramStart"/>
      <w:r>
        <w:rPr>
          <w:rFonts w:ascii="Calibri" w:hAnsi="Calibri" w:cs="Calibri"/>
        </w:rPr>
        <w:t xml:space="preserve">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ar402" w:history="1">
        <w:r>
          <w:rPr>
            <w:rFonts w:ascii="Calibri" w:hAnsi="Calibri" w:cs="Calibri"/>
            <w:color w:val="0000FF"/>
          </w:rPr>
          <w:t>формулах 6.1</w:t>
        </w:r>
      </w:hyperlink>
      <w:r>
        <w:rPr>
          <w:rFonts w:ascii="Calibri" w:hAnsi="Calibri" w:cs="Calibri"/>
        </w:rPr>
        <w:t xml:space="preserve"> - </w:t>
      </w:r>
      <w:hyperlink w:anchor="Par409" w:history="1">
        <w:r>
          <w:rPr>
            <w:rFonts w:ascii="Calibri" w:hAnsi="Calibri" w:cs="Calibri"/>
            <w:color w:val="0000FF"/>
          </w:rPr>
          <w:t>6.2</w:t>
        </w:r>
      </w:hyperlink>
      <w:r>
        <w:rPr>
          <w:rFonts w:ascii="Calibri" w:hAnsi="Calibri" w:cs="Calibri"/>
        </w:rPr>
        <w:t xml:space="preserve"> пункта 7 настоящей методики и в </w:t>
      </w:r>
      <w:hyperlink w:anchor="Par424" w:history="1">
        <w:r>
          <w:rPr>
            <w:rFonts w:ascii="Calibri" w:hAnsi="Calibri" w:cs="Calibri"/>
            <w:color w:val="0000FF"/>
          </w:rPr>
          <w:t>формулах 9.1</w:t>
        </w:r>
      </w:hyperlink>
      <w:r>
        <w:rPr>
          <w:rFonts w:ascii="Calibri" w:hAnsi="Calibri" w:cs="Calibri"/>
        </w:rPr>
        <w:t xml:space="preserve"> - </w:t>
      </w:r>
      <w:hyperlink w:anchor="Par428" w:history="1">
        <w:r>
          <w:rPr>
            <w:rFonts w:ascii="Calibri" w:hAnsi="Calibri" w:cs="Calibri"/>
            <w:color w:val="0000FF"/>
          </w:rPr>
          <w:t>9.2</w:t>
        </w:r>
      </w:hyperlink>
      <w:r>
        <w:rPr>
          <w:rFonts w:ascii="Calibri" w:hAnsi="Calibri" w:cs="Calibri"/>
        </w:rP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могут быть установлены с превышением</w:t>
      </w:r>
      <w:proofErr w:type="gramEnd"/>
      <w:r>
        <w:rPr>
          <w:rFonts w:ascii="Calibri" w:hAnsi="Calibri" w:cs="Calibri"/>
        </w:rPr>
        <w:t xml:space="preserve"> значений, предусмотренных настоящей методикой, по согласованию с Министерством регионального развития Российской Федерации исходя из среднемесячного потребления электрической энергии в течение отопительного периода.</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41" w:name="Par437"/>
      <w:bookmarkEnd w:id="41"/>
      <w:r>
        <w:rPr>
          <w:rFonts w:ascii="Calibri" w:hAnsi="Calibri" w:cs="Calibri"/>
        </w:rPr>
        <w:t>Приложение N 5</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42" w:name="Par445"/>
      <w:bookmarkEnd w:id="42"/>
      <w:r>
        <w:rPr>
          <w:rFonts w:ascii="Calibri" w:hAnsi="Calibri" w:cs="Calibri"/>
        </w:rPr>
        <w:t>Социальная норма</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(мощности) в отношении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 домохозяйств и типов жилых помещений в субъекте</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Российской Федерации </w:t>
      </w:r>
      <w:hyperlink w:anchor="Par590" w:history="1">
        <w:r>
          <w:rPr>
            <w:rFonts w:ascii="Calibri" w:hAnsi="Calibri" w:cs="Calibri"/>
            <w:color w:val="0000FF"/>
          </w:rPr>
          <w:t>&lt;1&gt;</w:t>
        </w:r>
      </w:hyperlink>
    </w:p>
    <w:p w:rsidR="0077722D" w:rsidRDefault="0077722D">
      <w:pPr>
        <w:widowControl w:val="0"/>
        <w:autoSpaceDE w:val="0"/>
        <w:autoSpaceDN w:val="0"/>
        <w:adjustRightInd w:val="0"/>
        <w:spacing w:after="0" w:line="240" w:lineRule="auto"/>
        <w:jc w:val="center"/>
        <w:rPr>
          <w:rFonts w:ascii="Calibri" w:hAnsi="Calibri" w:cs="Calibri"/>
        </w:rPr>
        <w:sectPr w:rsidR="0077722D">
          <w:pgSz w:w="11905" w:h="16838"/>
          <w:pgMar w:top="1134" w:right="850" w:bottom="1134" w:left="1701" w:header="720" w:footer="720" w:gutter="0"/>
          <w:cols w:space="720"/>
          <w:noEndnote/>
        </w:sectPr>
      </w:pPr>
    </w:p>
    <w:p w:rsidR="0077722D" w:rsidRDefault="0077722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8"/>
        <w:gridCol w:w="1486"/>
        <w:gridCol w:w="1163"/>
        <w:gridCol w:w="1163"/>
        <w:gridCol w:w="1163"/>
        <w:gridCol w:w="1446"/>
        <w:gridCol w:w="14"/>
        <w:gridCol w:w="1134"/>
      </w:tblGrid>
      <w:tr w:rsidR="0077722D">
        <w:tblPrEx>
          <w:tblCellMar>
            <w:top w:w="0" w:type="dxa"/>
            <w:bottom w:w="0" w:type="dxa"/>
          </w:tblCellMar>
        </w:tblPrEx>
        <w:trPr>
          <w:tblCellSpacing w:w="5" w:type="nil"/>
        </w:trPr>
        <w:tc>
          <w:tcPr>
            <w:tcW w:w="3228"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потребителей</w:t>
            </w:r>
          </w:p>
        </w:tc>
        <w:tc>
          <w:tcPr>
            <w:tcW w:w="1486"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083" w:type="dxa"/>
            <w:gridSpan w:val="6"/>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Социальная норма потребления электрической энергии (мощности) для домохозяйств </w:t>
            </w:r>
            <w:hyperlink w:anchor="Par591" w:history="1">
              <w:r>
                <w:rPr>
                  <w:rFonts w:ascii="Calibri" w:hAnsi="Calibri" w:cs="Calibri"/>
                  <w:color w:val="0000FF"/>
                </w:rPr>
                <w:t>&lt;2&gt;</w:t>
              </w:r>
            </w:hyperlink>
          </w:p>
        </w:tc>
      </w:tr>
      <w:tr w:rsidR="0077722D">
        <w:tblPrEx>
          <w:tblCellMar>
            <w:top w:w="0" w:type="dxa"/>
            <w:bottom w:w="0" w:type="dxa"/>
          </w:tblCellMar>
        </w:tblPrEx>
        <w:trPr>
          <w:tblCellSpacing w:w="5" w:type="nil"/>
        </w:trPr>
        <w:tc>
          <w:tcPr>
            <w:tcW w:w="3228"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c>
          <w:tcPr>
            <w:tcW w:w="1486"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первой группы</w:t>
            </w:r>
          </w:p>
        </w:tc>
        <w:tc>
          <w:tcPr>
            <w:tcW w:w="116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группы</w:t>
            </w:r>
          </w:p>
        </w:tc>
        <w:tc>
          <w:tcPr>
            <w:tcW w:w="116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третьей группы</w:t>
            </w:r>
          </w:p>
        </w:tc>
        <w:tc>
          <w:tcPr>
            <w:tcW w:w="1460"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четвертой группы</w:t>
            </w:r>
          </w:p>
        </w:tc>
        <w:tc>
          <w:tcPr>
            <w:tcW w:w="1134" w:type="dxa"/>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пятой группы</w:t>
            </w:r>
          </w:p>
        </w:tc>
      </w:tr>
      <w:tr w:rsidR="0077722D">
        <w:tblPrEx>
          <w:tblCellMar>
            <w:top w:w="0" w:type="dxa"/>
            <w:bottom w:w="0" w:type="dxa"/>
          </w:tblCellMar>
        </w:tblPrEx>
        <w:trPr>
          <w:tblCellSpacing w:w="5" w:type="nil"/>
        </w:trPr>
        <w:tc>
          <w:tcPr>
            <w:tcW w:w="10797" w:type="dxa"/>
            <w:gridSpan w:val="8"/>
          </w:tcPr>
          <w:p w:rsidR="0077722D" w:rsidRDefault="0077722D">
            <w:pPr>
              <w:widowControl w:val="0"/>
              <w:autoSpaceDE w:val="0"/>
              <w:autoSpaceDN w:val="0"/>
              <w:adjustRightInd w:val="0"/>
              <w:spacing w:after="0" w:line="240" w:lineRule="auto"/>
              <w:jc w:val="center"/>
              <w:outlineLvl w:val="2"/>
              <w:rPr>
                <w:rFonts w:ascii="Calibri" w:hAnsi="Calibri" w:cs="Calibri"/>
              </w:rPr>
            </w:pPr>
            <w:bookmarkStart w:id="43" w:name="Par458"/>
            <w:bookmarkEnd w:id="43"/>
            <w:r>
              <w:rPr>
                <w:rFonts w:ascii="Calibri" w:hAnsi="Calibri" w:cs="Calibri"/>
              </w:rPr>
              <w:t>1. Жилые помещения в городских населенных пунктах</w:t>
            </w: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не оборудованные в установленном порядке стационарными электроплитами для </w:t>
            </w:r>
            <w:r>
              <w:rPr>
                <w:rFonts w:ascii="Calibri" w:hAnsi="Calibri" w:cs="Calibri"/>
              </w:rPr>
              <w:lastRenderedPageBreak/>
              <w:t>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оборудованные в </w:t>
            </w:r>
            <w:r>
              <w:rPr>
                <w:rFonts w:ascii="Calibri" w:hAnsi="Calibri" w:cs="Calibri"/>
              </w:rPr>
              <w:lastRenderedPageBreak/>
              <w:t>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кВт·</w:t>
            </w:r>
            <w:proofErr w:type="gramStart"/>
            <w:r>
              <w:rPr>
                <w:rFonts w:ascii="Calibri" w:hAnsi="Calibri" w:cs="Calibri"/>
              </w:rPr>
              <w:t>ч</w:t>
            </w:r>
            <w:proofErr w:type="gramEnd"/>
            <w:r>
              <w:rPr>
                <w:rFonts w:ascii="Calibri" w:hAnsi="Calibri" w:cs="Calibri"/>
              </w:rPr>
              <w:t xml:space="preserve"> в месяц на </w:t>
            </w:r>
            <w:r>
              <w:rPr>
                <w:rFonts w:ascii="Calibri" w:hAnsi="Calibri" w:cs="Calibri"/>
              </w:rPr>
              <w:lastRenderedPageBreak/>
              <w:t>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60" w:type="dxa"/>
            <w:gridSpan w:val="2"/>
          </w:tcPr>
          <w:p w:rsidR="0077722D" w:rsidRDefault="0077722D">
            <w:pPr>
              <w:widowControl w:val="0"/>
              <w:autoSpaceDE w:val="0"/>
              <w:autoSpaceDN w:val="0"/>
              <w:adjustRightInd w:val="0"/>
              <w:spacing w:after="0" w:line="240" w:lineRule="auto"/>
              <w:rPr>
                <w:rFonts w:ascii="Calibri" w:hAnsi="Calibri" w:cs="Calibri"/>
              </w:rPr>
            </w:pPr>
          </w:p>
        </w:tc>
        <w:tc>
          <w:tcPr>
            <w:tcW w:w="1134" w:type="dxa"/>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0797" w:type="dxa"/>
            <w:gridSpan w:val="8"/>
          </w:tcPr>
          <w:p w:rsidR="0077722D" w:rsidRDefault="0077722D">
            <w:pPr>
              <w:widowControl w:val="0"/>
              <w:autoSpaceDE w:val="0"/>
              <w:autoSpaceDN w:val="0"/>
              <w:adjustRightInd w:val="0"/>
              <w:spacing w:after="0" w:line="240" w:lineRule="auto"/>
              <w:jc w:val="center"/>
              <w:outlineLvl w:val="2"/>
              <w:rPr>
                <w:rFonts w:ascii="Calibri" w:hAnsi="Calibri" w:cs="Calibri"/>
              </w:rPr>
            </w:pPr>
            <w:bookmarkStart w:id="44" w:name="Par515"/>
            <w:bookmarkEnd w:id="44"/>
            <w:r>
              <w:rPr>
                <w:rFonts w:ascii="Calibri" w:hAnsi="Calibri" w:cs="Calibri"/>
              </w:rPr>
              <w:t>2. Жилые помещения в сельских населенных пунктах</w:t>
            </w: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не оборудованные в установленном порядке стационарными электроплитами для приготовления пищи, </w:t>
            </w:r>
            <w:r>
              <w:rPr>
                <w:rFonts w:ascii="Calibri" w:hAnsi="Calibri" w:cs="Calibri"/>
              </w:rPr>
              <w:lastRenderedPageBreak/>
              <w:t>электроотопительными и электронагревательными установками для целей горячего водоснабжения</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оборудованные в установленном порядке стационарными электроплитами для </w:t>
            </w:r>
            <w:r>
              <w:rPr>
                <w:rFonts w:ascii="Calibri" w:hAnsi="Calibri" w:cs="Calibri"/>
              </w:rPr>
              <w:lastRenderedPageBreak/>
              <w:t>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w:t>
            </w:r>
            <w:r>
              <w:rPr>
                <w:rFonts w:ascii="Calibri" w:hAnsi="Calibri" w:cs="Calibri"/>
              </w:rPr>
              <w:lastRenderedPageBreak/>
              <w:t xml:space="preserve">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ar592" w:history="1">
              <w:r>
                <w:rPr>
                  <w:rFonts w:ascii="Calibri" w:hAnsi="Calibri" w:cs="Calibri"/>
                  <w:color w:val="0000FF"/>
                </w:rPr>
                <w:t>&lt;3&gt;</w:t>
              </w:r>
            </w:hyperlink>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кВт·</w:t>
            </w:r>
            <w:proofErr w:type="gramStart"/>
            <w:r>
              <w:rPr>
                <w:rFonts w:ascii="Calibri" w:hAnsi="Calibri" w:cs="Calibri"/>
              </w:rPr>
              <w:t>ч</w:t>
            </w:r>
            <w:proofErr w:type="gramEnd"/>
            <w:r>
              <w:rPr>
                <w:rFonts w:ascii="Calibri" w:hAnsi="Calibri" w:cs="Calibri"/>
              </w:rPr>
              <w:t xml:space="preserve"> в месяц </w:t>
            </w:r>
            <w:r>
              <w:rPr>
                <w:rFonts w:ascii="Calibri" w:hAnsi="Calibri" w:cs="Calibri"/>
              </w:rPr>
              <w:lastRenderedPageBreak/>
              <w:t>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домохозяйство</w:t>
            </w: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163" w:type="dxa"/>
          </w:tcPr>
          <w:p w:rsidR="0077722D" w:rsidRDefault="0077722D">
            <w:pPr>
              <w:widowControl w:val="0"/>
              <w:autoSpaceDE w:val="0"/>
              <w:autoSpaceDN w:val="0"/>
              <w:adjustRightInd w:val="0"/>
              <w:spacing w:after="0" w:line="240" w:lineRule="auto"/>
              <w:rPr>
                <w:rFonts w:ascii="Calibri" w:hAnsi="Calibri" w:cs="Calibri"/>
              </w:rPr>
            </w:pPr>
          </w:p>
        </w:tc>
        <w:tc>
          <w:tcPr>
            <w:tcW w:w="1446" w:type="dxa"/>
          </w:tcPr>
          <w:p w:rsidR="0077722D" w:rsidRDefault="0077722D">
            <w:pPr>
              <w:widowControl w:val="0"/>
              <w:autoSpaceDE w:val="0"/>
              <w:autoSpaceDN w:val="0"/>
              <w:adjustRightInd w:val="0"/>
              <w:spacing w:after="0" w:line="240" w:lineRule="auto"/>
              <w:rPr>
                <w:rFonts w:ascii="Calibri" w:hAnsi="Calibri" w:cs="Calibri"/>
              </w:rPr>
            </w:pPr>
          </w:p>
        </w:tc>
        <w:tc>
          <w:tcPr>
            <w:tcW w:w="1148" w:type="dxa"/>
            <w:gridSpan w:val="2"/>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0797" w:type="dxa"/>
            <w:gridSpan w:val="8"/>
          </w:tcPr>
          <w:p w:rsidR="0077722D" w:rsidRDefault="0077722D">
            <w:pPr>
              <w:widowControl w:val="0"/>
              <w:autoSpaceDE w:val="0"/>
              <w:autoSpaceDN w:val="0"/>
              <w:adjustRightInd w:val="0"/>
              <w:spacing w:after="0" w:line="240" w:lineRule="auto"/>
              <w:jc w:val="center"/>
              <w:outlineLvl w:val="2"/>
              <w:rPr>
                <w:rFonts w:ascii="Calibri" w:hAnsi="Calibri" w:cs="Calibri"/>
              </w:rPr>
            </w:pPr>
            <w:bookmarkStart w:id="45" w:name="Par572"/>
            <w:bookmarkEnd w:id="45"/>
            <w:r>
              <w:rPr>
                <w:rFonts w:ascii="Calibri" w:hAnsi="Calibri" w:cs="Calibri"/>
              </w:rPr>
              <w:t>3. Категории потребителей, приравненные к населению</w:t>
            </w: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Садоводческие, огороднические или дачные некоммерческие объединения граждан </w:t>
            </w:r>
            <w:hyperlink w:anchor="Par593" w:history="1">
              <w:r>
                <w:rPr>
                  <w:rFonts w:ascii="Calibri" w:hAnsi="Calibri" w:cs="Calibri"/>
                  <w:color w:val="0000FF"/>
                </w:rPr>
                <w:t>&lt;4&gt;</w:t>
              </w:r>
            </w:hyperlink>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1 члена объединения</w:t>
            </w:r>
          </w:p>
        </w:tc>
        <w:tc>
          <w:tcPr>
            <w:tcW w:w="6083" w:type="dxa"/>
            <w:gridSpan w:val="6"/>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организацию и кВт·ч в месяц на 1 человека</w:t>
            </w:r>
          </w:p>
        </w:tc>
        <w:tc>
          <w:tcPr>
            <w:tcW w:w="6083" w:type="dxa"/>
            <w:gridSpan w:val="6"/>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ar594" w:history="1">
              <w:r>
                <w:rPr>
                  <w:rFonts w:ascii="Calibri" w:hAnsi="Calibri" w:cs="Calibri"/>
                  <w:color w:val="0000FF"/>
                </w:rPr>
                <w:t>&lt;5&gt;</w:t>
              </w:r>
            </w:hyperlink>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кВт·</w:t>
            </w:r>
            <w:proofErr w:type="gramStart"/>
            <w:r>
              <w:rPr>
                <w:rFonts w:ascii="Calibri" w:hAnsi="Calibri" w:cs="Calibri"/>
              </w:rPr>
              <w:t>ч</w:t>
            </w:r>
            <w:proofErr w:type="gramEnd"/>
            <w:r>
              <w:rPr>
                <w:rFonts w:ascii="Calibri" w:hAnsi="Calibri" w:cs="Calibri"/>
              </w:rPr>
              <w:t xml:space="preserve"> в месяц на гараж или постройку</w:t>
            </w:r>
          </w:p>
        </w:tc>
        <w:tc>
          <w:tcPr>
            <w:tcW w:w="6083" w:type="dxa"/>
            <w:gridSpan w:val="6"/>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лица в части </w:t>
            </w:r>
            <w:r>
              <w:rPr>
                <w:rFonts w:ascii="Calibri" w:hAnsi="Calibri" w:cs="Calibri"/>
              </w:rPr>
              <w:lastRenderedPageBreak/>
              <w:t xml:space="preserve">приобретаемого объема электрической энергии (мощности) в целях потребления осужденными в помещениях для их содержания </w:t>
            </w:r>
            <w:hyperlink w:anchor="Par594" w:history="1">
              <w:r>
                <w:rPr>
                  <w:rFonts w:ascii="Calibri" w:hAnsi="Calibri" w:cs="Calibri"/>
                  <w:color w:val="0000FF"/>
                </w:rPr>
                <w:t>&lt;5&gt;</w:t>
              </w:r>
            </w:hyperlink>
          </w:p>
        </w:tc>
        <w:tc>
          <w:tcPr>
            <w:tcW w:w="1486" w:type="dxa"/>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кВт·</w:t>
            </w:r>
            <w:proofErr w:type="gramStart"/>
            <w:r>
              <w:rPr>
                <w:rFonts w:ascii="Calibri" w:hAnsi="Calibri" w:cs="Calibri"/>
              </w:rPr>
              <w:t>ч</w:t>
            </w:r>
            <w:proofErr w:type="gramEnd"/>
            <w:r>
              <w:rPr>
                <w:rFonts w:ascii="Calibri" w:hAnsi="Calibri" w:cs="Calibri"/>
              </w:rPr>
              <w:t xml:space="preserve"> в месяц </w:t>
            </w:r>
            <w:r>
              <w:rPr>
                <w:rFonts w:ascii="Calibri" w:hAnsi="Calibri" w:cs="Calibri"/>
              </w:rPr>
              <w:lastRenderedPageBreak/>
              <w:t>на осужденного</w:t>
            </w:r>
          </w:p>
        </w:tc>
        <w:tc>
          <w:tcPr>
            <w:tcW w:w="6083" w:type="dxa"/>
            <w:gridSpan w:val="6"/>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3228" w:type="dxa"/>
            <w:tcBorders>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6083" w:type="dxa"/>
            <w:gridSpan w:val="6"/>
            <w:tcBorders>
              <w:bottom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jc w:val="center"/>
        <w:rPr>
          <w:rFonts w:ascii="Calibri" w:hAnsi="Calibri" w:cs="Calibri"/>
        </w:rPr>
        <w:sectPr w:rsidR="0077722D">
          <w:pgSz w:w="16838" w:h="11905" w:orient="landscape"/>
          <w:pgMar w:top="1701" w:right="1134" w:bottom="850" w:left="1134" w:header="720" w:footer="720" w:gutter="0"/>
          <w:cols w:space="720"/>
          <w:noEndnote/>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46" w:name="Par590"/>
      <w:bookmarkEnd w:id="46"/>
      <w:r>
        <w:rPr>
          <w:rFonts w:ascii="Calibri" w:hAnsi="Calibri" w:cs="Calibri"/>
        </w:rPr>
        <w:t>&lt;1</w:t>
      </w:r>
      <w:proofErr w:type="gramStart"/>
      <w:r>
        <w:rPr>
          <w:rFonts w:ascii="Calibri" w:hAnsi="Calibri" w:cs="Calibri"/>
        </w:rPr>
        <w:t>&gt; В</w:t>
      </w:r>
      <w:proofErr w:type="gramEnd"/>
      <w:r>
        <w:rPr>
          <w:rFonts w:ascii="Calibri" w:hAnsi="Calibri" w:cs="Calibri"/>
        </w:rPr>
        <w:t xml:space="preserve">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ar430" w:history="1">
        <w:r>
          <w:rPr>
            <w:rFonts w:ascii="Calibri" w:hAnsi="Calibri" w:cs="Calibri"/>
            <w:color w:val="0000FF"/>
          </w:rPr>
          <w:t>пунктом 11</w:t>
        </w:r>
      </w:hyperlink>
      <w:r>
        <w:rPr>
          <w:rFonts w:ascii="Calibri" w:hAnsi="Calibri" w:cs="Calibri"/>
        </w:rPr>
        <w:t xml:space="preserve"> приложения N 4 к Положению об установлении и применении социальной нормы 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47" w:name="Par591"/>
      <w:bookmarkEnd w:id="47"/>
      <w:r>
        <w:rPr>
          <w:rFonts w:ascii="Calibri" w:hAnsi="Calibri" w:cs="Calibri"/>
        </w:rPr>
        <w:t>&lt;2</w:t>
      </w:r>
      <w:proofErr w:type="gramStart"/>
      <w:r>
        <w:rPr>
          <w:rFonts w:ascii="Calibri" w:hAnsi="Calibri" w:cs="Calibri"/>
        </w:rPr>
        <w:t>&gt; Д</w:t>
      </w:r>
      <w:proofErr w:type="gramEnd"/>
      <w:r>
        <w:rPr>
          <w:rFonts w:ascii="Calibri" w:hAnsi="Calibri" w:cs="Calibri"/>
        </w:rPr>
        <w:t xml:space="preserve">ля каждой группы домохозяйств указывается отдельно в отношении потребителей, получающих пенсию по старости и (или) инвалидности, и иных потребителей. </w:t>
      </w:r>
      <w:proofErr w:type="gramStart"/>
      <w:r>
        <w:rPr>
          <w:rFonts w:ascii="Calibri" w:hAnsi="Calibri" w:cs="Calibri"/>
        </w:rPr>
        <w:t xml:space="preserve">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w:t>
      </w:r>
      <w:proofErr w:type="gramEnd"/>
      <w:r>
        <w:rPr>
          <w:rFonts w:ascii="Calibri" w:hAnsi="Calibri" w:cs="Calibri"/>
        </w:rPr>
        <w:t xml:space="preserve">), определенной в соответствии с </w:t>
      </w:r>
      <w:hyperlink w:anchor="Par358" w:history="1">
        <w:r>
          <w:rPr>
            <w:rFonts w:ascii="Calibri" w:hAnsi="Calibri" w:cs="Calibri"/>
            <w:color w:val="0000FF"/>
          </w:rPr>
          <w:t>приложением N 4</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48" w:name="Par592"/>
      <w:bookmarkEnd w:id="48"/>
      <w:r>
        <w:rPr>
          <w:rFonts w:ascii="Calibri" w:hAnsi="Calibri" w:cs="Calibri"/>
        </w:rPr>
        <w:t>&lt;3</w:t>
      </w:r>
      <w:proofErr w:type="gramStart"/>
      <w:r>
        <w:rPr>
          <w:rFonts w:ascii="Calibri" w:hAnsi="Calibri" w:cs="Calibri"/>
        </w:rPr>
        <w:t>&gt; П</w:t>
      </w:r>
      <w:proofErr w:type="gramEnd"/>
      <w:r>
        <w:rPr>
          <w:rFonts w:ascii="Calibri" w:hAnsi="Calibri" w:cs="Calibri"/>
        </w:rPr>
        <w:t xml:space="preserve">рименяется в сроки, определяющие начало и окончание отопительного периода в соответствии с </w:t>
      </w:r>
      <w:hyperlink r:id="rId48"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49" w:name="Par593"/>
      <w:bookmarkEnd w:id="49"/>
      <w:r>
        <w:rPr>
          <w:rFonts w:ascii="Calibri" w:hAnsi="Calibri" w:cs="Calibri"/>
        </w:rPr>
        <w:t>&lt;4</w:t>
      </w:r>
      <w:proofErr w:type="gramStart"/>
      <w:r>
        <w:rPr>
          <w:rFonts w:ascii="Calibri" w:hAnsi="Calibri" w:cs="Calibri"/>
        </w:rPr>
        <w:t>&gt; В</w:t>
      </w:r>
      <w:proofErr w:type="gramEnd"/>
      <w:r>
        <w:rPr>
          <w:rFonts w:ascii="Calibri" w:hAnsi="Calibri" w:cs="Calibri"/>
        </w:rPr>
        <w:t xml:space="preserve">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77722D" w:rsidRDefault="0077722D">
      <w:pPr>
        <w:widowControl w:val="0"/>
        <w:autoSpaceDE w:val="0"/>
        <w:autoSpaceDN w:val="0"/>
        <w:adjustRightInd w:val="0"/>
        <w:spacing w:after="0" w:line="240" w:lineRule="auto"/>
        <w:ind w:firstLine="540"/>
        <w:jc w:val="both"/>
        <w:rPr>
          <w:rFonts w:ascii="Calibri" w:hAnsi="Calibri" w:cs="Calibri"/>
        </w:rPr>
      </w:pPr>
      <w:bookmarkStart w:id="50" w:name="Par594"/>
      <w:bookmarkEnd w:id="50"/>
      <w:r>
        <w:rPr>
          <w:rFonts w:ascii="Calibri" w:hAnsi="Calibri" w:cs="Calibri"/>
        </w:rPr>
        <w:t>&lt;5</w:t>
      </w:r>
      <w:proofErr w:type="gramStart"/>
      <w:r>
        <w:rPr>
          <w:rFonts w:ascii="Calibri" w:hAnsi="Calibri" w:cs="Calibri"/>
        </w:rPr>
        <w:t>&gt; В</w:t>
      </w:r>
      <w:proofErr w:type="gramEnd"/>
      <w:r>
        <w:rPr>
          <w:rFonts w:ascii="Calibri" w:hAnsi="Calibri" w:cs="Calibri"/>
        </w:rPr>
        <w:t xml:space="preserve">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51" w:name="Par600"/>
      <w:bookmarkEnd w:id="51"/>
      <w:r>
        <w:rPr>
          <w:rFonts w:ascii="Calibri" w:hAnsi="Calibri" w:cs="Calibri"/>
        </w:rPr>
        <w:t>Приложение N 6</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ОБЪЕМОВ ПОТРЕБЛЕНИЯ КОММУНАЛЬНОЙ УСЛУГИ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ЭЛЕКТРОСНАБЖЕНИЮ ПОТРЕБИТЕЛЯМИ В ПРЕДЕЛАХ И </w:t>
      </w:r>
      <w:proofErr w:type="gramStart"/>
      <w:r>
        <w:rPr>
          <w:rFonts w:ascii="Calibri" w:hAnsi="Calibri" w:cs="Calibri"/>
        </w:rPr>
        <w:t>СВЕРХ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НОРМЫ ПОТРЕБЛЕНИЯ ЭЛЕКТРИЧЕСКОЙ</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коммунальную услугу по электроснабжению за расчетный период в жилом помещении определяется по формуле 1:</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52" w:name="Par614"/>
      <w:bookmarkEnd w:id="52"/>
      <w:r>
        <w:rPr>
          <w:rFonts w:ascii="Calibri" w:hAnsi="Calibri" w:cs="Calibri"/>
          <w:position w:val="-14"/>
        </w:rPr>
        <w:pict>
          <v:shape id="_x0000_i1043" type="#_x0000_t75" style="width:95.05pt;height:19.6pt">
            <v:imagedata r:id="rId49"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5.35pt;height:19.6pt">
            <v:imagedata r:id="rId50" o:title=""/>
          </v:shape>
        </w:pict>
      </w:r>
      <w:r>
        <w:rPr>
          <w:rFonts w:ascii="Calibri" w:hAnsi="Calibri" w:cs="Calibri"/>
        </w:rP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5" type="#_x0000_t75" style="width:25.35pt;height:19.6pt">
            <v:imagedata r:id="rId51" o:title=""/>
          </v:shape>
        </w:pict>
      </w:r>
      <w:r>
        <w:rPr>
          <w:rFonts w:ascii="Calibri" w:hAnsi="Calibri" w:cs="Calibri"/>
        </w:rPr>
        <w:t xml:space="preserve"> - плата за потребление электрической энергии (мощности)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46" type="#_x0000_t75" style="width:224.05pt;height:40.3pt">
            <v:imagedata r:id="rId52"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5.35pt;height:19.6pt">
            <v:imagedata r:id="rId53"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8" type="#_x0000_t75" style="width:16.7pt;height:16.7pt">
            <v:imagedata r:id="rId54" o:title=""/>
          </v:shape>
        </w:pict>
      </w:r>
      <w:r>
        <w:rPr>
          <w:rFonts w:ascii="Calibri" w:hAnsi="Calibri" w:cs="Calibri"/>
        </w:rPr>
        <w:t>-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34.55pt;height:19.6pt">
            <v:imagedata r:id="rId55" o:title=""/>
          </v:shape>
        </w:pict>
      </w:r>
      <w:r>
        <w:rPr>
          <w:rFonts w:ascii="Calibri" w:hAnsi="Calibri" w:cs="Calibri"/>
        </w:rPr>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количество периодов (зон) суток, в отношении которых установлены дифференцированные цены (тарифы).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за потребление электрической энергии (мощности) сверх социальной нормы определяется по формуле 3:</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050" type="#_x0000_t75" style="width:274.75pt;height:43.8pt">
            <v:imagedata r:id="rId56"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25.35pt;height:19.6pt">
            <v:imagedata r:id="rId57"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53" w:name="Par636"/>
      <w:bookmarkEnd w:id="53"/>
      <w:r>
        <w:rPr>
          <w:rFonts w:ascii="Calibri" w:hAnsi="Calibri" w:cs="Calibri"/>
          <w:position w:val="-30"/>
        </w:rPr>
        <w:pict>
          <v:shape id="_x0000_i1052" type="#_x0000_t75" style="width:145.15pt;height:34.55pt">
            <v:imagedata r:id="rId58"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4.55pt;height:19.6pt">
            <v:imagedata r:id="rId59" o:title=""/>
          </v:shape>
        </w:pict>
      </w:r>
      <w:r>
        <w:rPr>
          <w:rFonts w:ascii="Calibri" w:hAnsi="Calibri" w:cs="Calibri"/>
        </w:rPr>
        <w:t xml:space="preserve"> - социальная норма.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54" w:name="Par642"/>
      <w:bookmarkEnd w:id="54"/>
      <w:r>
        <w:rPr>
          <w:rFonts w:ascii="Calibri" w:hAnsi="Calibri" w:cs="Calibri"/>
          <w:position w:val="-14"/>
        </w:rPr>
        <w:pict>
          <v:shape id="_x0000_i1054" type="#_x0000_t75" style="width:95.05pt;height:19.6pt">
            <v:imagedata r:id="rId60"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5.35pt;height:19.6pt">
            <v:imagedata r:id="rId61" o:title=""/>
          </v:shape>
        </w:pict>
      </w:r>
      <w:r>
        <w:rPr>
          <w:rFonts w:ascii="Calibri" w:hAnsi="Calibri" w:cs="Calibri"/>
        </w:rP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25.35pt;height:19.6pt">
            <v:imagedata r:id="rId62" o:title=""/>
          </v:shape>
        </w:pict>
      </w:r>
      <w:r>
        <w:rPr>
          <w:rFonts w:ascii="Calibri" w:hAnsi="Calibri" w:cs="Calibri"/>
        </w:rPr>
        <w:t xml:space="preserve"> - размер платы за коммунальную услугу по электроснабжению, предоставленную на </w:t>
      </w:r>
      <w:r>
        <w:rPr>
          <w:rFonts w:ascii="Calibri" w:hAnsi="Calibri" w:cs="Calibri"/>
        </w:rPr>
        <w:lastRenderedPageBreak/>
        <w:t>общедомовые нужды в многоквартирном доме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057" type="#_x0000_t75" style="width:320.25pt;height:47.8pt">
            <v:imagedata r:id="rId63"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25.35pt;height:17.85pt">
            <v:imagedata r:id="rId64"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9" type="#_x0000_t75" style="width:24.2pt;height:16.7pt">
            <v:imagedata r:id="rId65" o:title=""/>
          </v:shape>
        </w:pict>
      </w:r>
      <w:r>
        <w:rPr>
          <w:rFonts w:ascii="Calibri" w:hAnsi="Calibri" w:cs="Calibri"/>
        </w:rP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60" type="#_x0000_t75" style="width:24.2pt;height:16.7pt">
            <v:imagedata r:id="rId66" o:title=""/>
          </v:shape>
        </w:pict>
      </w:r>
      <w:r>
        <w:rPr>
          <w:rFonts w:ascii="Calibri" w:hAnsi="Calibri" w:cs="Calibri"/>
        </w:rPr>
        <w:t xml:space="preserve"> - объем потребления электрической энергии в жилом помещении в многоквартирном доме.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061" type="#_x0000_t75" style="width:373.25pt;height:47.8pt">
            <v:imagedata r:id="rId67"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25.35pt;height:17.85pt">
            <v:imagedata r:id="rId68"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55" w:name="Par663"/>
      <w:bookmarkEnd w:id="55"/>
      <w:r>
        <w:rPr>
          <w:rFonts w:ascii="Calibri" w:hAnsi="Calibri" w:cs="Calibri"/>
          <w:position w:val="-30"/>
        </w:rPr>
        <w:pict>
          <v:shape id="_x0000_i1063" type="#_x0000_t75" style="width:65.65pt;height:34.55pt">
            <v:imagedata r:id="rId69" o:title=""/>
          </v:shape>
        </w:pict>
      </w:r>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56" w:name="Par669"/>
      <w:bookmarkEnd w:id="56"/>
      <w:r>
        <w:rPr>
          <w:rFonts w:ascii="Calibri" w:hAnsi="Calibri" w:cs="Calibri"/>
        </w:rPr>
        <w:t>Приложение N 7</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jc w:val="right"/>
        <w:rPr>
          <w:rFonts w:ascii="Calibri" w:hAnsi="Calibri" w:cs="Calibri"/>
        </w:rPr>
        <w:sectPr w:rsidR="0077722D">
          <w:pgSz w:w="11905" w:h="16838"/>
          <w:pgMar w:top="1134" w:right="850" w:bottom="1134" w:left="1701" w:header="720" w:footer="720" w:gutter="0"/>
          <w:cols w:space="720"/>
          <w:noEndnote/>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pStyle w:val="ConsPlusNonformat"/>
      </w:pPr>
      <w:bookmarkStart w:id="57" w:name="Par675"/>
      <w:bookmarkEnd w:id="57"/>
      <w:r>
        <w:t xml:space="preserve">                                ИНФОРМАЦИЯ</w:t>
      </w:r>
    </w:p>
    <w:p w:rsidR="0077722D" w:rsidRDefault="0077722D">
      <w:pPr>
        <w:pStyle w:val="ConsPlusNonformat"/>
      </w:pPr>
      <w:r>
        <w:t xml:space="preserve">              о потреблении электрической энергии в пределах</w:t>
      </w:r>
    </w:p>
    <w:p w:rsidR="0077722D" w:rsidRDefault="0077722D">
      <w:pPr>
        <w:pStyle w:val="ConsPlusNonformat"/>
      </w:pPr>
      <w:r>
        <w:t xml:space="preserve">            и сверх социальной нормы потребления электрической</w:t>
      </w:r>
    </w:p>
    <w:p w:rsidR="0077722D" w:rsidRDefault="0077722D">
      <w:pPr>
        <w:pStyle w:val="ConsPlusNonformat"/>
      </w:pPr>
      <w:r>
        <w:t xml:space="preserve">                   энергии (мощности) в жилых помещениях</w:t>
      </w:r>
    </w:p>
    <w:p w:rsidR="0077722D" w:rsidRDefault="0077722D">
      <w:pPr>
        <w:pStyle w:val="ConsPlusNonformat"/>
      </w:pPr>
      <w:r>
        <w:t xml:space="preserve">                      за расчетный период ___________</w:t>
      </w:r>
    </w:p>
    <w:p w:rsidR="0077722D" w:rsidRDefault="0077722D">
      <w:pPr>
        <w:pStyle w:val="ConsPlusNonformat"/>
      </w:pPr>
    </w:p>
    <w:p w:rsidR="0077722D" w:rsidRDefault="0077722D">
      <w:pPr>
        <w:pStyle w:val="ConsPlusNonformat"/>
      </w:pPr>
      <w:r>
        <w:t>Исполнитель коммунальных услуг_____________________________________________</w:t>
      </w:r>
    </w:p>
    <w:p w:rsidR="0077722D" w:rsidRDefault="0077722D">
      <w:pPr>
        <w:pStyle w:val="ConsPlusNonformat"/>
      </w:pPr>
      <w:r>
        <w:t>Договор энергоснабжения от "__" __________________ 20__ г. N ______________</w:t>
      </w:r>
    </w:p>
    <w:p w:rsidR="0077722D" w:rsidRDefault="0077722D">
      <w:pPr>
        <w:pStyle w:val="ConsPlusNonformat"/>
      </w:pPr>
    </w:p>
    <w:p w:rsidR="0077722D" w:rsidRDefault="0077722D">
      <w:pPr>
        <w:pStyle w:val="ConsPlusNonformat"/>
      </w:pPr>
      <w:r>
        <w:t>Адрес многоквартирного дома _______________________________________________</w:t>
      </w:r>
    </w:p>
    <w:p w:rsidR="0077722D" w:rsidRDefault="0077722D">
      <w:pPr>
        <w:pStyle w:val="ConsPlusNonformat"/>
      </w:pPr>
    </w:p>
    <w:p w:rsidR="0077722D" w:rsidRDefault="0077722D">
      <w:pPr>
        <w:pStyle w:val="ConsPlusNonformat"/>
      </w:pPr>
      <w:r>
        <w:t xml:space="preserve">Информация об  оборудовании многоквартирного  дома  </w:t>
      </w:r>
      <w:proofErr w:type="gramStart"/>
      <w:r>
        <w:t>стационарными</w:t>
      </w:r>
      <w:proofErr w:type="gramEnd"/>
      <w:r>
        <w:t xml:space="preserve">  газовыми</w:t>
      </w:r>
    </w:p>
    <w:p w:rsidR="0077722D" w:rsidRDefault="0077722D">
      <w:pPr>
        <w:pStyle w:val="ConsPlusNonformat"/>
      </w:pPr>
      <w:r>
        <w:t>или     стационарными     электроплитами     для     приготовления     пищи</w:t>
      </w:r>
    </w:p>
    <w:p w:rsidR="0077722D" w:rsidRDefault="0077722D">
      <w:pPr>
        <w:pStyle w:val="ConsPlusNonformat"/>
      </w:pPr>
      <w:r>
        <w:t>___________________________________________________________________________</w:t>
      </w:r>
    </w:p>
    <w:p w:rsidR="0077722D" w:rsidRDefault="0077722D">
      <w:pPr>
        <w:pStyle w:val="ConsPlusNonformat"/>
      </w:pPr>
    </w:p>
    <w:p w:rsidR="0077722D" w:rsidRDefault="0077722D">
      <w:pPr>
        <w:pStyle w:val="ConsPlusNonformat"/>
      </w:pPr>
      <w:r>
        <w:t>Информация об оборудовании многоквартирного дома</w:t>
      </w:r>
    </w:p>
    <w:p w:rsidR="0077722D" w:rsidRDefault="0077722D">
      <w:pPr>
        <w:pStyle w:val="ConsPlusNonformat"/>
      </w:pPr>
      <w:r>
        <w:t>электроотопительными и (или) электронагревательными установками для целей</w:t>
      </w:r>
    </w:p>
    <w:p w:rsidR="0077722D" w:rsidRDefault="0077722D">
      <w:pPr>
        <w:pStyle w:val="ConsPlusNonformat"/>
      </w:pPr>
      <w:r>
        <w:t>горячего водоснабжения ____________________________________________________</w:t>
      </w:r>
    </w:p>
    <w:p w:rsidR="0077722D" w:rsidRDefault="0077722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82"/>
        <w:gridCol w:w="2058"/>
        <w:gridCol w:w="2085"/>
        <w:gridCol w:w="2044"/>
        <w:gridCol w:w="854"/>
        <w:gridCol w:w="2030"/>
        <w:gridCol w:w="2015"/>
      </w:tblGrid>
      <w:tr w:rsidR="0077722D">
        <w:tblPrEx>
          <w:tblCellMar>
            <w:top w:w="0" w:type="dxa"/>
            <w:bottom w:w="0" w:type="dxa"/>
          </w:tblCellMar>
        </w:tblPrEx>
        <w:trPr>
          <w:tblCellSpacing w:w="5" w:type="nil"/>
        </w:trPr>
        <w:tc>
          <w:tcPr>
            <w:tcW w:w="1782"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Номер квартиры (жилого помещения)</w:t>
            </w:r>
          </w:p>
        </w:tc>
        <w:tc>
          <w:tcPr>
            <w:tcW w:w="2058"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домохозяйства</w:t>
            </w:r>
          </w:p>
        </w:tc>
        <w:tc>
          <w:tcPr>
            <w:tcW w:w="2085"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повышающего коэффициента "Д"</w:t>
            </w:r>
          </w:p>
        </w:tc>
        <w:tc>
          <w:tcPr>
            <w:tcW w:w="2044"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социальной нормы потребления электрической энергии (мощности)</w:t>
            </w:r>
          </w:p>
        </w:tc>
        <w:tc>
          <w:tcPr>
            <w:tcW w:w="4899" w:type="dxa"/>
            <w:gridSpan w:val="3"/>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исходя из показаний индивидуального прибора учета в жилом помещении, кВт·</w:t>
            </w:r>
            <w:proofErr w:type="gramStart"/>
            <w:r>
              <w:rPr>
                <w:rFonts w:ascii="Calibri" w:hAnsi="Calibri" w:cs="Calibri"/>
              </w:rPr>
              <w:t>ч</w:t>
            </w:r>
            <w:proofErr w:type="gramEnd"/>
            <w:r>
              <w:rPr>
                <w:rFonts w:ascii="Calibri" w:hAnsi="Calibri" w:cs="Calibri"/>
              </w:rPr>
              <w:t xml:space="preserve"> в месяц</w:t>
            </w:r>
          </w:p>
        </w:tc>
      </w:tr>
      <w:tr w:rsidR="0077722D">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58"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85"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854"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4045"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7722D">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58"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85"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854"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both"/>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 потребления электрической энергии (мощности)</w:t>
            </w: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 потребления электрической энергии (мощности)</w:t>
            </w:r>
          </w:p>
        </w:tc>
      </w:tr>
      <w:tr w:rsidR="0077722D">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7969" w:type="dxa"/>
            <w:gridSpan w:val="4"/>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Значение повышающего коэффициента "Д" определяется в соответствии с </w:t>
      </w:r>
      <w:hyperlink w:anchor="Par375" w:history="1">
        <w:r>
          <w:rPr>
            <w:rFonts w:ascii="Calibri" w:hAnsi="Calibri" w:cs="Calibri"/>
            <w:color w:val="0000FF"/>
          </w:rPr>
          <w:t>формулами 2</w:t>
        </w:r>
      </w:hyperlink>
      <w:r>
        <w:rPr>
          <w:rFonts w:ascii="Calibri" w:hAnsi="Calibri" w:cs="Calibri"/>
        </w:rPr>
        <w:t xml:space="preserve"> и </w:t>
      </w:r>
      <w:hyperlink w:anchor="Par384" w:history="1">
        <w:r>
          <w:rPr>
            <w:rFonts w:ascii="Calibri" w:hAnsi="Calibri" w:cs="Calibri"/>
            <w:color w:val="0000FF"/>
          </w:rPr>
          <w:t>3</w:t>
        </w:r>
      </w:hyperlink>
      <w:r>
        <w:rPr>
          <w:rFonts w:ascii="Calibri" w:hAnsi="Calibri" w:cs="Calibri"/>
        </w:rPr>
        <w:t xml:space="preserve"> приложения N 4 к Положению об установлении и применении социальной нормы потребления электрической энергии (мощности).</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right"/>
        <w:outlineLvl w:val="1"/>
        <w:rPr>
          <w:rFonts w:ascii="Calibri" w:hAnsi="Calibri" w:cs="Calibri"/>
        </w:rPr>
      </w:pPr>
      <w:bookmarkStart w:id="58" w:name="Par749"/>
      <w:bookmarkEnd w:id="58"/>
      <w:r>
        <w:rPr>
          <w:rFonts w:ascii="Calibri" w:hAnsi="Calibri" w:cs="Calibri"/>
        </w:rPr>
        <w:t>Приложение N 8</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потребления </w:t>
      </w:r>
      <w:proofErr w:type="gramStart"/>
      <w:r>
        <w:rPr>
          <w:rFonts w:ascii="Calibri" w:hAnsi="Calibri" w:cs="Calibri"/>
        </w:rPr>
        <w:t>электрической</w:t>
      </w:r>
      <w:proofErr w:type="gramEnd"/>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bookmarkStart w:id="59" w:name="Par755"/>
      <w:bookmarkEnd w:id="59"/>
      <w:r>
        <w:rPr>
          <w:rFonts w:ascii="Calibri" w:hAnsi="Calibri" w:cs="Calibri"/>
        </w:rPr>
        <w:t>ОТЧЕТ</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потреблении электрической энергии в пределах и </w:t>
      </w:r>
      <w:proofErr w:type="gramStart"/>
      <w:r>
        <w:rPr>
          <w:rFonts w:ascii="Calibri" w:hAnsi="Calibri" w:cs="Calibri"/>
        </w:rPr>
        <w:t>сверх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нормы потребления электрической</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поставщика электрической энергии ______________</w:t>
      </w:r>
    </w:p>
    <w:p w:rsidR="0077722D" w:rsidRDefault="0077722D">
      <w:pPr>
        <w:widowControl w:val="0"/>
        <w:autoSpaceDE w:val="0"/>
        <w:autoSpaceDN w:val="0"/>
        <w:adjustRightInd w:val="0"/>
        <w:spacing w:after="0" w:line="240" w:lineRule="auto"/>
        <w:jc w:val="both"/>
        <w:rPr>
          <w:rFonts w:ascii="Calibri" w:hAnsi="Calibri" w:cs="Calibri"/>
        </w:rPr>
      </w:pPr>
    </w:p>
    <w:p w:rsidR="0077722D" w:rsidRDefault="0077722D">
      <w:pPr>
        <w:pStyle w:val="ConsPlusNonformat"/>
      </w:pPr>
      <w:r>
        <w:t>Адрес</w:t>
      </w:r>
      <w:proofErr w:type="gramStart"/>
      <w:r>
        <w:t xml:space="preserve"> ___________________               З</w:t>
      </w:r>
      <w:proofErr w:type="gramEnd"/>
      <w:r>
        <w:t>а расчетный период _______________</w:t>
      </w:r>
    </w:p>
    <w:p w:rsidR="0077722D" w:rsidRDefault="0077722D">
      <w:pPr>
        <w:widowControl w:val="0"/>
        <w:autoSpaceDE w:val="0"/>
        <w:autoSpaceDN w:val="0"/>
        <w:adjustRightInd w:val="0"/>
        <w:spacing w:after="0" w:line="240" w:lineRule="auto"/>
        <w:jc w:val="both"/>
        <w:rPr>
          <w:rFonts w:ascii="Calibri" w:hAnsi="Calibri" w:cs="Calibri"/>
        </w:rPr>
      </w:pPr>
    </w:p>
    <w:p w:rsidR="0077722D" w:rsidRDefault="0077722D">
      <w:pPr>
        <w:widowControl w:val="0"/>
        <w:autoSpaceDE w:val="0"/>
        <w:autoSpaceDN w:val="0"/>
        <w:adjustRightInd w:val="0"/>
        <w:spacing w:after="0" w:line="240" w:lineRule="auto"/>
        <w:jc w:val="center"/>
        <w:outlineLvl w:val="2"/>
        <w:rPr>
          <w:rFonts w:ascii="Calibri" w:hAnsi="Calibri" w:cs="Calibri"/>
        </w:rPr>
      </w:pPr>
      <w:bookmarkStart w:id="60" w:name="Par764"/>
      <w:bookmarkEnd w:id="60"/>
      <w:r>
        <w:rPr>
          <w:rFonts w:ascii="Calibri" w:hAnsi="Calibri" w:cs="Calibri"/>
        </w:rPr>
        <w:t xml:space="preserve">I. Для домохозяйств </w:t>
      </w:r>
      <w:proofErr w:type="gramStart"/>
      <w:r>
        <w:rPr>
          <w:rFonts w:ascii="Calibri" w:hAnsi="Calibri" w:cs="Calibri"/>
        </w:rPr>
        <w:t>в</w:t>
      </w:r>
      <w:proofErr w:type="gramEnd"/>
      <w:r>
        <w:rPr>
          <w:rFonts w:ascii="Calibri" w:hAnsi="Calibri" w:cs="Calibri"/>
        </w:rPr>
        <w:t xml:space="preserve"> городских населенных</w:t>
      </w:r>
    </w:p>
    <w:p w:rsidR="0077722D" w:rsidRDefault="007772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пунктах</w:t>
      </w:r>
      <w:proofErr w:type="gramEnd"/>
      <w:r>
        <w:rPr>
          <w:rFonts w:ascii="Calibri" w:hAnsi="Calibri" w:cs="Calibri"/>
        </w:rPr>
        <w:t>, не оборудованных стационарными электроплитами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приготовления пищи, </w:t>
      </w:r>
      <w:proofErr w:type="gramStart"/>
      <w:r>
        <w:rPr>
          <w:rFonts w:ascii="Calibri" w:hAnsi="Calibri" w:cs="Calibri"/>
        </w:rPr>
        <w:t>электроотопительными</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электронагревательными установками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горячего водоснабжения</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2"/>
        <w:gridCol w:w="1750"/>
        <w:gridCol w:w="1128"/>
        <w:gridCol w:w="1129"/>
        <w:gridCol w:w="1128"/>
        <w:gridCol w:w="1129"/>
        <w:gridCol w:w="1128"/>
        <w:gridCol w:w="1129"/>
        <w:gridCol w:w="1128"/>
        <w:gridCol w:w="1129"/>
        <w:gridCol w:w="1268"/>
      </w:tblGrid>
      <w:tr w:rsidR="0077722D">
        <w:tblPrEx>
          <w:tblCellMar>
            <w:top w:w="0" w:type="dxa"/>
            <w:bottom w:w="0" w:type="dxa"/>
          </w:tblCellMar>
        </w:tblPrEx>
        <w:trPr>
          <w:tblCellSpacing w:w="5" w:type="nil"/>
        </w:trPr>
        <w:tc>
          <w:tcPr>
            <w:tcW w:w="1562"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50"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домохозяйств на обслуживаемой поставщиком электрической </w:t>
            </w:r>
            <w:r>
              <w:rPr>
                <w:rFonts w:ascii="Calibri" w:hAnsi="Calibri" w:cs="Calibri"/>
              </w:rPr>
              <w:lastRenderedPageBreak/>
              <w:t>энергии территории</w:t>
            </w:r>
          </w:p>
        </w:tc>
        <w:tc>
          <w:tcPr>
            <w:tcW w:w="9028" w:type="dxa"/>
            <w:gridSpan w:val="8"/>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w:t>
            </w:r>
            <w:r>
              <w:rPr>
                <w:rFonts w:ascii="Calibri" w:hAnsi="Calibri" w:cs="Calibri"/>
              </w:rPr>
              <w:lastRenderedPageBreak/>
              <w:t>й нормы - всего</w:t>
            </w:r>
          </w:p>
        </w:tc>
      </w:tr>
      <w:tr w:rsidR="0077722D">
        <w:tblPrEx>
          <w:tblCellMar>
            <w:top w:w="0" w:type="dxa"/>
            <w:bottom w:w="0" w:type="dxa"/>
          </w:tblCellMar>
        </w:tblPrEx>
        <w:trPr>
          <w:tblCellSpacing w:w="5" w:type="nil"/>
        </w:trPr>
        <w:tc>
          <w:tcPr>
            <w:tcW w:w="1562" w:type="dxa"/>
            <w:vMerge/>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562" w:type="dxa"/>
            <w:vMerge/>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268" w:type="dxa"/>
            <w:vMerge/>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562"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Первая группа</w:t>
            </w:r>
          </w:p>
        </w:tc>
        <w:tc>
          <w:tcPr>
            <w:tcW w:w="175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62"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5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62"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5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62"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5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62"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75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62"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Шестая группа</w:t>
            </w:r>
          </w:p>
        </w:tc>
        <w:tc>
          <w:tcPr>
            <w:tcW w:w="175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62"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5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outlineLvl w:val="2"/>
        <w:rPr>
          <w:rFonts w:ascii="Calibri" w:hAnsi="Calibri" w:cs="Calibri"/>
        </w:rPr>
      </w:pPr>
      <w:bookmarkStart w:id="61" w:name="Par867"/>
      <w:bookmarkEnd w:id="61"/>
      <w:r>
        <w:rPr>
          <w:rFonts w:ascii="Calibri" w:hAnsi="Calibri" w:cs="Calibri"/>
        </w:rPr>
        <w:t>II. Для домохозяйств в жилых помещениях</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городских населенных пунктах, оборудованных </w:t>
      </w:r>
      <w:proofErr w:type="gramStart"/>
      <w:r>
        <w:rPr>
          <w:rFonts w:ascii="Calibri" w:hAnsi="Calibri" w:cs="Calibri"/>
        </w:rPr>
        <w:t>стационарными</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электроплитами для приготовления пищи и не </w:t>
      </w:r>
      <w:proofErr w:type="gramStart"/>
      <w:r>
        <w:rPr>
          <w:rFonts w:ascii="Calibri" w:hAnsi="Calibri" w:cs="Calibri"/>
        </w:rPr>
        <w:t>оборудованных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электроотопительными и электронагревательными установками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горячего водоснабжения, в субъекте</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1701"/>
        <w:gridCol w:w="1127"/>
        <w:gridCol w:w="1127"/>
        <w:gridCol w:w="1128"/>
        <w:gridCol w:w="1127"/>
        <w:gridCol w:w="1127"/>
        <w:gridCol w:w="1128"/>
        <w:gridCol w:w="1127"/>
        <w:gridCol w:w="1128"/>
        <w:gridCol w:w="1268"/>
      </w:tblGrid>
      <w:tr w:rsidR="0077722D">
        <w:tblPrEx>
          <w:tblCellMar>
            <w:top w:w="0" w:type="dxa"/>
            <w:bottom w:w="0" w:type="dxa"/>
          </w:tblCellMar>
        </w:tblPrEx>
        <w:trPr>
          <w:tblCellSpacing w:w="5" w:type="nil"/>
        </w:trPr>
        <w:tc>
          <w:tcPr>
            <w:tcW w:w="1620"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01"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9019" w:type="dxa"/>
            <w:gridSpan w:val="8"/>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w:t>
            </w:r>
          </w:p>
        </w:tc>
        <w:tc>
          <w:tcPr>
            <w:tcW w:w="1268"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77722D">
        <w:tblPrEx>
          <w:tblCellMar>
            <w:top w:w="0" w:type="dxa"/>
            <w:bottom w:w="0" w:type="dxa"/>
          </w:tblCellMar>
        </w:tblPrEx>
        <w:trPr>
          <w:tblCellSpacing w:w="5" w:type="nil"/>
        </w:trPr>
        <w:tc>
          <w:tcPr>
            <w:tcW w:w="1620" w:type="dxa"/>
            <w:vMerge/>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2254"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620" w:type="dxa"/>
            <w:vMerge/>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12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268" w:type="dxa"/>
            <w:vMerge/>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620"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70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620"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0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620"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0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620"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0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620"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Пятая группа</w:t>
            </w:r>
          </w:p>
        </w:tc>
        <w:tc>
          <w:tcPr>
            <w:tcW w:w="170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62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01"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2"/>
        <w:rPr>
          <w:rFonts w:ascii="Calibri" w:hAnsi="Calibri" w:cs="Calibri"/>
        </w:rPr>
      </w:pPr>
      <w:bookmarkStart w:id="62" w:name="Par958"/>
      <w:bookmarkEnd w:id="62"/>
      <w:r>
        <w:rPr>
          <w:rFonts w:ascii="Calibri" w:hAnsi="Calibri" w:cs="Calibri"/>
        </w:rPr>
        <w:t xml:space="preserve">III. </w:t>
      </w:r>
      <w:proofErr w:type="gramStart"/>
      <w:r>
        <w:rPr>
          <w:rFonts w:ascii="Calibri" w:hAnsi="Calibri" w:cs="Calibri"/>
        </w:rPr>
        <w:t>Для домохозяйств в жилых помещениях в городских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населенных пунктах, оборудованных </w:t>
      </w:r>
      <w:proofErr w:type="gramStart"/>
      <w:r>
        <w:rPr>
          <w:rFonts w:ascii="Calibri" w:hAnsi="Calibri" w:cs="Calibri"/>
        </w:rPr>
        <w:t>электроотопительными</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и (или) электронагревательными установками,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субъекте Российской Федерации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76"/>
        <w:gridCol w:w="1729"/>
        <w:gridCol w:w="1090"/>
        <w:gridCol w:w="1090"/>
        <w:gridCol w:w="1090"/>
        <w:gridCol w:w="1091"/>
        <w:gridCol w:w="1090"/>
        <w:gridCol w:w="1090"/>
        <w:gridCol w:w="1090"/>
        <w:gridCol w:w="1173"/>
        <w:gridCol w:w="1499"/>
      </w:tblGrid>
      <w:tr w:rsidR="0077722D">
        <w:tblPrEx>
          <w:tblCellMar>
            <w:top w:w="0" w:type="dxa"/>
            <w:bottom w:w="0" w:type="dxa"/>
          </w:tblCellMar>
        </w:tblPrEx>
        <w:trPr>
          <w:tblCellSpacing w:w="5" w:type="nil"/>
        </w:trPr>
        <w:tc>
          <w:tcPr>
            <w:tcW w:w="1576"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29"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8804" w:type="dxa"/>
            <w:gridSpan w:val="8"/>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499"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77722D">
        <w:tblPrEx>
          <w:tblCellMar>
            <w:top w:w="0" w:type="dxa"/>
            <w:bottom w:w="0" w:type="dxa"/>
          </w:tblCellMar>
        </w:tblPrEx>
        <w:trPr>
          <w:tblCellSpacing w:w="5" w:type="nil"/>
        </w:trPr>
        <w:tc>
          <w:tcPr>
            <w:tcW w:w="1576" w:type="dxa"/>
            <w:vMerge/>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499" w:type="dxa"/>
            <w:vMerge/>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576" w:type="dxa"/>
            <w:vMerge/>
            <w:tcBorders>
              <w:top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77722D" w:rsidRDefault="0077722D">
            <w:pPr>
              <w:widowControl w:val="0"/>
              <w:autoSpaceDE w:val="0"/>
              <w:autoSpaceDN w:val="0"/>
              <w:adjustRightInd w:val="0"/>
              <w:spacing w:after="0" w:line="240" w:lineRule="auto"/>
              <w:jc w:val="right"/>
              <w:rPr>
                <w:rFonts w:ascii="Calibri" w:hAnsi="Calibri" w:cs="Calibri"/>
              </w:rPr>
            </w:pPr>
          </w:p>
        </w:tc>
        <w:tc>
          <w:tcPr>
            <w:tcW w:w="109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9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7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499" w:type="dxa"/>
            <w:vMerge/>
            <w:tcBorders>
              <w:top w:val="single" w:sz="4" w:space="0" w:color="auto"/>
              <w:left w:val="single" w:sz="4" w:space="0" w:color="auto"/>
              <w:bottom w:val="single" w:sz="4" w:space="0" w:color="auto"/>
            </w:tcBorders>
            <w:vAlign w:val="center"/>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576"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7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7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499"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76"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7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499"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76"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7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499"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76"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7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499"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76"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729"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7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499"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76"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29"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1"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73"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499"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2"/>
        <w:rPr>
          <w:rFonts w:ascii="Calibri" w:hAnsi="Calibri" w:cs="Calibri"/>
        </w:rPr>
      </w:pPr>
      <w:bookmarkStart w:id="63" w:name="Par1047"/>
      <w:bookmarkEnd w:id="63"/>
      <w:r>
        <w:rPr>
          <w:rFonts w:ascii="Calibri" w:hAnsi="Calibri" w:cs="Calibri"/>
        </w:rPr>
        <w:t xml:space="preserve">IV. Для домохозяйств </w:t>
      </w:r>
      <w:proofErr w:type="gramStart"/>
      <w:r>
        <w:rPr>
          <w:rFonts w:ascii="Calibri" w:hAnsi="Calibri" w:cs="Calibri"/>
        </w:rPr>
        <w:t>в</w:t>
      </w:r>
      <w:proofErr w:type="gramEnd"/>
      <w:r>
        <w:rPr>
          <w:rFonts w:ascii="Calibri" w:hAnsi="Calibri" w:cs="Calibri"/>
        </w:rPr>
        <w:t xml:space="preserve"> сельских населенных</w:t>
      </w:r>
    </w:p>
    <w:p w:rsidR="0077722D" w:rsidRDefault="007772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пунктах</w:t>
      </w:r>
      <w:proofErr w:type="gramEnd"/>
      <w:r>
        <w:rPr>
          <w:rFonts w:ascii="Calibri" w:hAnsi="Calibri" w:cs="Calibri"/>
        </w:rPr>
        <w:t>, не оборудованных стационарными электроплитами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приготовления пищи, </w:t>
      </w:r>
      <w:proofErr w:type="gramStart"/>
      <w:r>
        <w:rPr>
          <w:rFonts w:ascii="Calibri" w:hAnsi="Calibri" w:cs="Calibri"/>
        </w:rPr>
        <w:t>электроотопительными</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электронагревательными установками для целей горячего</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в субъекте 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24"/>
        <w:gridCol w:w="1797"/>
        <w:gridCol w:w="1167"/>
        <w:gridCol w:w="1122"/>
        <w:gridCol w:w="1121"/>
        <w:gridCol w:w="1122"/>
        <w:gridCol w:w="1122"/>
        <w:gridCol w:w="1121"/>
        <w:gridCol w:w="1122"/>
        <w:gridCol w:w="1033"/>
        <w:gridCol w:w="1357"/>
      </w:tblGrid>
      <w:tr w:rsidR="0077722D">
        <w:tblPrEx>
          <w:tblCellMar>
            <w:top w:w="0" w:type="dxa"/>
            <w:bottom w:w="0" w:type="dxa"/>
          </w:tblCellMar>
        </w:tblPrEx>
        <w:trPr>
          <w:tblCellSpacing w:w="5" w:type="nil"/>
        </w:trPr>
        <w:tc>
          <w:tcPr>
            <w:tcW w:w="1524"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97"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домохозяйств на обслуживаемой </w:t>
            </w:r>
            <w:r>
              <w:rPr>
                <w:rFonts w:ascii="Calibri" w:hAnsi="Calibri" w:cs="Calibri"/>
              </w:rPr>
              <w:lastRenderedPageBreak/>
              <w:t>поставщиком территории</w:t>
            </w:r>
          </w:p>
        </w:tc>
        <w:tc>
          <w:tcPr>
            <w:tcW w:w="8930" w:type="dxa"/>
            <w:gridSpan w:val="8"/>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357"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Потребление в пределах и сверх </w:t>
            </w:r>
            <w:r>
              <w:rPr>
                <w:rFonts w:ascii="Calibri" w:hAnsi="Calibri" w:cs="Calibri"/>
              </w:rPr>
              <w:lastRenderedPageBreak/>
              <w:t>социальной нормы - всего</w:t>
            </w:r>
          </w:p>
        </w:tc>
      </w:tr>
      <w:tr w:rsidR="0077722D">
        <w:tblPrEx>
          <w:tblCellMar>
            <w:top w:w="0" w:type="dxa"/>
            <w:bottom w:w="0" w:type="dxa"/>
          </w:tblCellMar>
        </w:tblPrEx>
        <w:trPr>
          <w:tblCellSpacing w:w="5" w:type="nil"/>
        </w:trPr>
        <w:tc>
          <w:tcPr>
            <w:tcW w:w="1524"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797"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2289"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243"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243"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155"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357" w:type="dxa"/>
            <w:vMerge/>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524"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797"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167"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3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357" w:type="dxa"/>
            <w:vMerge/>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524"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Первая группа</w:t>
            </w:r>
          </w:p>
        </w:tc>
        <w:tc>
          <w:tcPr>
            <w:tcW w:w="179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24"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9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24"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9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24"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9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24"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79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24"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Шестая группа</w:t>
            </w:r>
          </w:p>
        </w:tc>
        <w:tc>
          <w:tcPr>
            <w:tcW w:w="179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52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9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6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1"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033"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35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2"/>
        <w:rPr>
          <w:rFonts w:ascii="Calibri" w:hAnsi="Calibri" w:cs="Calibri"/>
        </w:rPr>
      </w:pPr>
      <w:bookmarkStart w:id="64" w:name="Par1150"/>
      <w:bookmarkEnd w:id="64"/>
      <w:r>
        <w:rPr>
          <w:rFonts w:ascii="Calibri" w:hAnsi="Calibri" w:cs="Calibri"/>
        </w:rPr>
        <w:t xml:space="preserve">V. </w:t>
      </w:r>
      <w:proofErr w:type="gramStart"/>
      <w:r>
        <w:rPr>
          <w:rFonts w:ascii="Calibri" w:hAnsi="Calibri" w:cs="Calibri"/>
        </w:rPr>
        <w:t>Для домохозяйств в жилых помещениях в сельских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населенных пунктах, оборудованных </w:t>
      </w:r>
      <w:proofErr w:type="gramStart"/>
      <w:r>
        <w:rPr>
          <w:rFonts w:ascii="Calibri" w:hAnsi="Calibri" w:cs="Calibri"/>
        </w:rPr>
        <w:t>стационарными</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электроплитами для приготовления пищи и не </w:t>
      </w:r>
      <w:proofErr w:type="gramStart"/>
      <w:r>
        <w:rPr>
          <w:rFonts w:ascii="Calibri" w:hAnsi="Calibri" w:cs="Calibri"/>
        </w:rPr>
        <w:t>оборудованных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электроотопительными и электронагревательными установками</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горячего водоснабжения, в субъекте</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8"/>
        <w:gridCol w:w="1392"/>
        <w:gridCol w:w="1183"/>
        <w:gridCol w:w="1184"/>
        <w:gridCol w:w="1184"/>
        <w:gridCol w:w="1184"/>
        <w:gridCol w:w="1183"/>
        <w:gridCol w:w="1184"/>
        <w:gridCol w:w="1184"/>
        <w:gridCol w:w="1184"/>
        <w:gridCol w:w="1268"/>
      </w:tblGrid>
      <w:tr w:rsidR="0077722D">
        <w:tblPrEx>
          <w:tblCellMar>
            <w:top w:w="0" w:type="dxa"/>
            <w:bottom w:w="0" w:type="dxa"/>
          </w:tblCellMar>
        </w:tblPrEx>
        <w:trPr>
          <w:tblCellSpacing w:w="5" w:type="nil"/>
        </w:trPr>
        <w:tc>
          <w:tcPr>
            <w:tcW w:w="1478"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392"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9470" w:type="dxa"/>
            <w:gridSpan w:val="8"/>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77722D">
        <w:tblPrEx>
          <w:tblCellMar>
            <w:top w:w="0" w:type="dxa"/>
            <w:bottom w:w="0" w:type="dxa"/>
          </w:tblCellMar>
        </w:tblPrEx>
        <w:trPr>
          <w:tblCellSpacing w:w="5" w:type="nil"/>
        </w:trPr>
        <w:tc>
          <w:tcPr>
            <w:tcW w:w="1478"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392"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2367"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368"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367"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368"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478"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392"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18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83"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268" w:type="dxa"/>
            <w:vMerge/>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478"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39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478"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lastRenderedPageBreak/>
              <w:t>Вторая группа</w:t>
            </w:r>
          </w:p>
        </w:tc>
        <w:tc>
          <w:tcPr>
            <w:tcW w:w="139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478"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39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478"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39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478"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392"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47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92"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3"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26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jc w:val="center"/>
        <w:rPr>
          <w:rFonts w:ascii="Calibri" w:hAnsi="Calibri" w:cs="Calibri"/>
        </w:rPr>
      </w:pPr>
    </w:p>
    <w:p w:rsidR="0077722D" w:rsidRDefault="0077722D">
      <w:pPr>
        <w:widowControl w:val="0"/>
        <w:autoSpaceDE w:val="0"/>
        <w:autoSpaceDN w:val="0"/>
        <w:adjustRightInd w:val="0"/>
        <w:spacing w:after="0" w:line="240" w:lineRule="auto"/>
        <w:jc w:val="center"/>
        <w:outlineLvl w:val="2"/>
        <w:rPr>
          <w:rFonts w:ascii="Calibri" w:hAnsi="Calibri" w:cs="Calibri"/>
        </w:rPr>
      </w:pPr>
      <w:bookmarkStart w:id="65" w:name="Par1241"/>
      <w:bookmarkEnd w:id="65"/>
      <w:r>
        <w:rPr>
          <w:rFonts w:ascii="Calibri" w:hAnsi="Calibri" w:cs="Calibri"/>
        </w:rPr>
        <w:t xml:space="preserve">VI. </w:t>
      </w:r>
      <w:proofErr w:type="gramStart"/>
      <w:r>
        <w:rPr>
          <w:rFonts w:ascii="Calibri" w:hAnsi="Calibri" w:cs="Calibri"/>
        </w:rPr>
        <w:t>Для домохозяйств в жилых помещениях в сельских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населенных пунктах, оборудованных </w:t>
      </w:r>
      <w:proofErr w:type="gramStart"/>
      <w:r>
        <w:rPr>
          <w:rFonts w:ascii="Calibri" w:hAnsi="Calibri" w:cs="Calibri"/>
        </w:rPr>
        <w:t>электроотопительными</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и (или) электронагревательными установками, в субъекте</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97"/>
        <w:gridCol w:w="1686"/>
        <w:gridCol w:w="1129"/>
        <w:gridCol w:w="1161"/>
        <w:gridCol w:w="1161"/>
        <w:gridCol w:w="1161"/>
        <w:gridCol w:w="1161"/>
        <w:gridCol w:w="1161"/>
        <w:gridCol w:w="1161"/>
        <w:gridCol w:w="1122"/>
        <w:gridCol w:w="1268"/>
      </w:tblGrid>
      <w:tr w:rsidR="0077722D">
        <w:tblPrEx>
          <w:tblCellMar>
            <w:top w:w="0" w:type="dxa"/>
            <w:bottom w:w="0" w:type="dxa"/>
          </w:tblCellMar>
        </w:tblPrEx>
        <w:trPr>
          <w:tblCellSpacing w:w="5" w:type="nil"/>
        </w:trPr>
        <w:tc>
          <w:tcPr>
            <w:tcW w:w="1397" w:type="dxa"/>
            <w:vMerge w:val="restart"/>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686" w:type="dxa"/>
            <w:vMerge w:val="restart"/>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9217" w:type="dxa"/>
            <w:gridSpan w:val="8"/>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77722D">
        <w:tblPrEx>
          <w:tblCellMar>
            <w:top w:w="0" w:type="dxa"/>
            <w:bottom w:w="0" w:type="dxa"/>
          </w:tblCellMar>
        </w:tblPrEx>
        <w:trPr>
          <w:tblCellSpacing w:w="5" w:type="nil"/>
        </w:trPr>
        <w:tc>
          <w:tcPr>
            <w:tcW w:w="1397"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686"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2290"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322"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322"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83" w:type="dxa"/>
            <w:gridSpan w:val="2"/>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397" w:type="dxa"/>
            <w:vMerge/>
            <w:tcBorders>
              <w:top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686" w:type="dxa"/>
            <w:vMerge/>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right"/>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268" w:type="dxa"/>
            <w:vMerge/>
            <w:tcBorders>
              <w:top w:val="single" w:sz="4" w:space="0" w:color="auto"/>
              <w:left w:val="single" w:sz="4" w:space="0" w:color="auto"/>
              <w:bottom w:val="single" w:sz="4" w:space="0" w:color="auto"/>
            </w:tcBorders>
          </w:tcPr>
          <w:p w:rsidR="0077722D" w:rsidRDefault="0077722D">
            <w:pPr>
              <w:widowControl w:val="0"/>
              <w:autoSpaceDE w:val="0"/>
              <w:autoSpaceDN w:val="0"/>
              <w:adjustRightInd w:val="0"/>
              <w:spacing w:after="0" w:line="240" w:lineRule="auto"/>
              <w:jc w:val="center"/>
              <w:rPr>
                <w:rFonts w:ascii="Calibri" w:hAnsi="Calibri" w:cs="Calibri"/>
              </w:rPr>
            </w:pPr>
          </w:p>
        </w:tc>
      </w:tr>
      <w:tr w:rsidR="0077722D">
        <w:tblPrEx>
          <w:tblCellMar>
            <w:top w:w="0" w:type="dxa"/>
            <w:bottom w:w="0" w:type="dxa"/>
          </w:tblCellMar>
        </w:tblPrEx>
        <w:trPr>
          <w:tblCellSpacing w:w="5" w:type="nil"/>
        </w:trPr>
        <w:tc>
          <w:tcPr>
            <w:tcW w:w="1397"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686"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397"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686"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397"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686"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397"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686"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397" w:type="dxa"/>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686" w:type="dxa"/>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22" w:type="dxa"/>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268" w:type="dxa"/>
            <w:vAlign w:val="bottom"/>
          </w:tcPr>
          <w:p w:rsidR="0077722D" w:rsidRDefault="0077722D">
            <w:pPr>
              <w:widowControl w:val="0"/>
              <w:autoSpaceDE w:val="0"/>
              <w:autoSpaceDN w:val="0"/>
              <w:adjustRightInd w:val="0"/>
              <w:spacing w:after="0" w:line="240" w:lineRule="auto"/>
              <w:rPr>
                <w:rFonts w:ascii="Calibri" w:hAnsi="Calibri" w:cs="Calibri"/>
              </w:rPr>
            </w:pPr>
          </w:p>
        </w:tc>
      </w:tr>
      <w:tr w:rsidR="0077722D">
        <w:tblPrEx>
          <w:tblCellMar>
            <w:top w:w="0" w:type="dxa"/>
            <w:bottom w:w="0" w:type="dxa"/>
          </w:tblCellMar>
        </w:tblPrEx>
        <w:trPr>
          <w:tblCellSpacing w:w="5" w:type="nil"/>
        </w:trPr>
        <w:tc>
          <w:tcPr>
            <w:tcW w:w="1397"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86"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122" w:type="dxa"/>
            <w:tcBorders>
              <w:bottom w:val="single" w:sz="4" w:space="0" w:color="auto"/>
            </w:tcBorders>
            <w:vAlign w:val="bottom"/>
          </w:tcPr>
          <w:p w:rsidR="0077722D" w:rsidRDefault="0077722D">
            <w:pPr>
              <w:widowControl w:val="0"/>
              <w:autoSpaceDE w:val="0"/>
              <w:autoSpaceDN w:val="0"/>
              <w:adjustRightInd w:val="0"/>
              <w:spacing w:after="0" w:line="240" w:lineRule="auto"/>
              <w:jc w:val="center"/>
              <w:rPr>
                <w:rFonts w:ascii="Calibri" w:hAnsi="Calibri" w:cs="Calibri"/>
              </w:rPr>
            </w:pPr>
          </w:p>
        </w:tc>
        <w:tc>
          <w:tcPr>
            <w:tcW w:w="1268" w:type="dxa"/>
            <w:tcBorders>
              <w:bottom w:val="single" w:sz="4" w:space="0" w:color="auto"/>
            </w:tcBorders>
            <w:vAlign w:val="bottom"/>
          </w:tcPr>
          <w:p w:rsidR="0077722D" w:rsidRDefault="0077722D">
            <w:pPr>
              <w:widowControl w:val="0"/>
              <w:autoSpaceDE w:val="0"/>
              <w:autoSpaceDN w:val="0"/>
              <w:adjustRightInd w:val="0"/>
              <w:spacing w:after="0" w:line="240" w:lineRule="auto"/>
              <w:rPr>
                <w:rFonts w:ascii="Calibri" w:hAnsi="Calibri" w:cs="Calibri"/>
              </w:rPr>
            </w:pPr>
          </w:p>
        </w:tc>
      </w:tr>
    </w:tbl>
    <w:p w:rsidR="0077722D" w:rsidRDefault="0077722D">
      <w:pPr>
        <w:widowControl w:val="0"/>
        <w:autoSpaceDE w:val="0"/>
        <w:autoSpaceDN w:val="0"/>
        <w:adjustRightInd w:val="0"/>
        <w:spacing w:after="0" w:line="240" w:lineRule="auto"/>
        <w:jc w:val="right"/>
        <w:rPr>
          <w:rFonts w:ascii="Calibri" w:hAnsi="Calibri" w:cs="Calibri"/>
        </w:rPr>
        <w:sectPr w:rsidR="0077722D">
          <w:pgSz w:w="16838" w:h="11905" w:orient="landscape"/>
          <w:pgMar w:top="1701" w:right="1134" w:bottom="850" w:left="1134" w:header="720" w:footer="720" w:gutter="0"/>
          <w:cols w:space="720"/>
          <w:noEndnote/>
        </w:sect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outlineLvl w:val="0"/>
        <w:rPr>
          <w:rFonts w:ascii="Calibri" w:hAnsi="Calibri" w:cs="Calibri"/>
        </w:rPr>
      </w:pPr>
      <w:bookmarkStart w:id="66" w:name="Par1334"/>
      <w:bookmarkEnd w:id="66"/>
      <w:r>
        <w:rPr>
          <w:rFonts w:ascii="Calibri" w:hAnsi="Calibri" w:cs="Calibri"/>
        </w:rPr>
        <w:t>Утверждены</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2013 г. N 614</w:t>
      </w:r>
    </w:p>
    <w:p w:rsidR="0077722D" w:rsidRDefault="0077722D">
      <w:pPr>
        <w:widowControl w:val="0"/>
        <w:autoSpaceDE w:val="0"/>
        <w:autoSpaceDN w:val="0"/>
        <w:adjustRightInd w:val="0"/>
        <w:spacing w:after="0" w:line="240" w:lineRule="auto"/>
        <w:jc w:val="right"/>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b/>
          <w:bCs/>
        </w:rPr>
      </w:pPr>
      <w:bookmarkStart w:id="67" w:name="Par1339"/>
      <w:bookmarkEnd w:id="67"/>
      <w:r>
        <w:rPr>
          <w:rFonts w:ascii="Calibri" w:hAnsi="Calibri" w:cs="Calibri"/>
          <w:b/>
          <w:bCs/>
        </w:rPr>
        <w:t>ИЗМЕНЕНИЯ,</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УСТАНОВЛЕНИЯ И ПРИМЕНЕНИЯ СОЦИАЛЬНОЙ НОРМЫ</w:t>
      </w:r>
    </w:p>
    <w:p w:rsidR="0077722D" w:rsidRDefault="0077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0"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1" w:history="1">
        <w:r>
          <w:rPr>
            <w:rFonts w:ascii="Calibri" w:hAnsi="Calibri" w:cs="Calibri"/>
            <w:color w:val="0000FF"/>
          </w:rPr>
          <w:t>пункт 20</w:t>
        </w:r>
      </w:hyperlink>
      <w:r>
        <w:rPr>
          <w:rFonts w:ascii="Calibri" w:hAnsi="Calibri" w:cs="Calibri"/>
        </w:rPr>
        <w:t xml:space="preserve"> дополнить подпунктом "к"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Pr>
          <w:rFonts w:ascii="Calibri" w:hAnsi="Calibri" w:cs="Calibri"/>
        </w:rPr>
        <w:t xml:space="preserve">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roofErr w:type="gramStart"/>
      <w:r>
        <w:rPr>
          <w:rFonts w:ascii="Calibri" w:hAnsi="Calibri" w:cs="Calibri"/>
        </w:rPr>
        <w:t>.";</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2" w:history="1">
        <w:r>
          <w:rPr>
            <w:rFonts w:ascii="Calibri" w:hAnsi="Calibri" w:cs="Calibri"/>
            <w:color w:val="0000FF"/>
          </w:rPr>
          <w:t>пункт 21</w:t>
        </w:r>
      </w:hyperlink>
      <w:r>
        <w:rPr>
          <w:rFonts w:ascii="Calibri" w:hAnsi="Calibri" w:cs="Calibri"/>
        </w:rPr>
        <w:t xml:space="preserve"> дополнить абзацем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roofErr w:type="gramStart"/>
      <w:r>
        <w:rPr>
          <w:rFonts w:ascii="Calibri" w:hAnsi="Calibri" w:cs="Calibri"/>
        </w:rPr>
        <w:t>.".</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3" w:history="1">
        <w:r>
          <w:rPr>
            <w:rFonts w:ascii="Calibri" w:hAnsi="Calibri" w:cs="Calibri"/>
            <w:color w:val="0000FF"/>
          </w:rPr>
          <w:t>Пункт 14</w:t>
        </w:r>
      </w:hyperlink>
      <w:r>
        <w:rPr>
          <w:rFonts w:ascii="Calibri" w:hAnsi="Calibri" w:cs="Calibri"/>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w:t>
      </w:r>
      <w:proofErr w:type="gramEnd"/>
      <w:r>
        <w:rPr>
          <w:rFonts w:ascii="Calibri" w:hAnsi="Calibri" w:cs="Calibri"/>
        </w:rPr>
        <w:t xml:space="preserve"> </w:t>
      </w:r>
      <w:proofErr w:type="gramStart"/>
      <w:r>
        <w:rPr>
          <w:rFonts w:ascii="Calibri" w:hAnsi="Calibri" w:cs="Calibri"/>
        </w:rPr>
        <w:t>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w:t>
      </w:r>
      <w:proofErr w:type="gramEnd"/>
      <w:r>
        <w:rPr>
          <w:rFonts w:ascii="Calibri" w:hAnsi="Calibri" w:cs="Calibri"/>
        </w:rPr>
        <w:t xml:space="preserve">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4"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w:t>
      </w:r>
      <w:r>
        <w:rPr>
          <w:rFonts w:ascii="Calibri" w:hAnsi="Calibri" w:cs="Calibri"/>
        </w:rPr>
        <w:lastRenderedPageBreak/>
        <w:t>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5" w:history="1">
        <w:r>
          <w:rPr>
            <w:rFonts w:ascii="Calibri" w:hAnsi="Calibri" w:cs="Calibri"/>
            <w:color w:val="0000FF"/>
          </w:rPr>
          <w:t>подпункт "к" пункта 19</w:t>
        </w:r>
      </w:hyperlink>
      <w:r>
        <w:rPr>
          <w:rFonts w:ascii="Calibri" w:hAnsi="Calibri" w:cs="Calibri"/>
        </w:rPr>
        <w:t xml:space="preserve"> изложить в следующей редакции:</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Pr>
          <w:rFonts w:ascii="Calibri" w:hAnsi="Calibri" w:cs="Calibri"/>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6" w:history="1">
        <w:r>
          <w:rPr>
            <w:rFonts w:ascii="Calibri" w:hAnsi="Calibri" w:cs="Calibri"/>
            <w:color w:val="0000FF"/>
          </w:rPr>
          <w:t>пункте 31</w:t>
        </w:r>
      </w:hyperlink>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Pr>
          <w:rFonts w:ascii="Calibri" w:hAnsi="Calibri" w:cs="Calibri"/>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подпункт "п"</w:t>
        </w:r>
      </w:hyperlink>
      <w:r>
        <w:rPr>
          <w:rFonts w:ascii="Calibri" w:hAnsi="Calibri" w:cs="Calibri"/>
        </w:rPr>
        <w:t xml:space="preserve"> дополнить абзацами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Pr>
          <w:rFonts w:ascii="Calibri" w:hAnsi="Calibri" w:cs="Calibri"/>
        </w:rPr>
        <w:t xml:space="preserve"> указанными потребителями и о случаях неприменения такой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9" w:history="1">
        <w:r>
          <w:rPr>
            <w:rFonts w:ascii="Calibri" w:hAnsi="Calibri" w:cs="Calibri"/>
            <w:color w:val="0000FF"/>
          </w:rPr>
          <w:t>пункте 33</w:t>
        </w:r>
      </w:hyperlink>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w:t>
      </w:r>
      <w:r>
        <w:rPr>
          <w:rFonts w:ascii="Calibri" w:hAnsi="Calibri" w:cs="Calibri"/>
        </w:rPr>
        <w:lastRenderedPageBreak/>
        <w:t>энергии (мощности);";</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2" w:history="1">
        <w:r>
          <w:rPr>
            <w:rFonts w:ascii="Calibri" w:hAnsi="Calibri" w:cs="Calibri"/>
            <w:color w:val="0000FF"/>
          </w:rPr>
          <w:t>пункт 36</w:t>
        </w:r>
      </w:hyperlink>
      <w:r>
        <w:rPr>
          <w:rFonts w:ascii="Calibri" w:hAnsi="Calibri" w:cs="Calibri"/>
        </w:rP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пункт 38 после </w:t>
      </w:r>
      <w:hyperlink r:id="rId83" w:history="1">
        <w:r>
          <w:rPr>
            <w:rFonts w:ascii="Calibri" w:hAnsi="Calibri" w:cs="Calibri"/>
            <w:color w:val="0000FF"/>
          </w:rPr>
          <w:t>абзаца первого</w:t>
        </w:r>
      </w:hyperlink>
      <w:r>
        <w:rPr>
          <w:rFonts w:ascii="Calibri" w:hAnsi="Calibri" w:cs="Calibri"/>
        </w:rPr>
        <w:t xml:space="preserve"> дополнить абзацем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roofErr w:type="gramStart"/>
      <w:r>
        <w:rPr>
          <w:rFonts w:ascii="Calibri" w:hAnsi="Calibri" w:cs="Calibri"/>
        </w:rPr>
        <w:t>.";</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4" w:history="1">
        <w:r>
          <w:rPr>
            <w:rFonts w:ascii="Calibri" w:hAnsi="Calibri" w:cs="Calibri"/>
            <w:color w:val="0000FF"/>
          </w:rPr>
          <w:t>подпункт "л" пункта 69</w:t>
        </w:r>
      </w:hyperlink>
      <w:r>
        <w:rPr>
          <w:rFonts w:ascii="Calibri" w:hAnsi="Calibri" w:cs="Calibri"/>
        </w:rP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6"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абзац второй пункта 62</w:t>
        </w:r>
      </w:hyperlink>
      <w:r>
        <w:rPr>
          <w:rFonts w:ascii="Calibri" w:hAnsi="Calibri" w:cs="Calibri"/>
        </w:rPr>
        <w:t xml:space="preserve"> изложить в следующей редакции:</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r>
        <w:rPr>
          <w:rFonts w:ascii="Calibri" w:hAnsi="Calibri" w:cs="Calibri"/>
        </w:rPr>
        <w:t>), а при установлении указанных уровней цен (тарифов) на 2014 год и последующие периоды регулирования - по всем субъектам Российской Федерации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пункт 67</w:t>
        </w:r>
      </w:hyperlink>
      <w:r>
        <w:rPr>
          <w:rFonts w:ascii="Calibri" w:hAnsi="Calibri" w:cs="Calibri"/>
        </w:rPr>
        <w:t xml:space="preserve"> дополнить абзацем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w:t>
      </w:r>
      <w:proofErr w:type="gramStart"/>
      <w:r>
        <w:rPr>
          <w:rFonts w:ascii="Calibri" w:hAnsi="Calibri" w:cs="Calibri"/>
        </w:rPr>
        <w:t xml:space="preserve">профессиональной) </w:t>
      </w:r>
      <w:proofErr w:type="gramEnd"/>
      <w:r>
        <w:rPr>
          <w:rFonts w:ascii="Calibri" w:hAnsi="Calibri" w:cs="Calibri"/>
        </w:rPr>
        <w:t>деятельности), приведен в приложении N 1.";</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пункт 69</w:t>
        </w:r>
      </w:hyperlink>
      <w:r>
        <w:rPr>
          <w:rFonts w:ascii="Calibri" w:hAnsi="Calibri" w:cs="Calibri"/>
        </w:rPr>
        <w:t xml:space="preserve"> изложить в следующей редакции: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w:t>
      </w:r>
      <w:proofErr w:type="gramEnd"/>
      <w:r>
        <w:rPr>
          <w:rFonts w:ascii="Calibri" w:hAnsi="Calibri" w:cs="Calibri"/>
        </w:rPr>
        <w:t xml:space="preserve"> </w:t>
      </w:r>
      <w:proofErr w:type="gramStart"/>
      <w:r>
        <w:rPr>
          <w:rFonts w:ascii="Calibri" w:hAnsi="Calibri" w:cs="Calibri"/>
        </w:rPr>
        <w:t xml:space="preserve">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w:t>
      </w:r>
      <w:r>
        <w:rPr>
          <w:rFonts w:ascii="Calibri" w:hAnsi="Calibri" w:cs="Calibri"/>
        </w:rPr>
        <w:lastRenderedPageBreak/>
        <w:t>производства и поставок электрической энергии (мощности) в рамках Единой энергетической системы</w:t>
      </w:r>
      <w:proofErr w:type="gramEnd"/>
      <w:r>
        <w:rPr>
          <w:rFonts w:ascii="Calibri" w:hAnsi="Calibri" w:cs="Calibri"/>
        </w:rPr>
        <w:t xml:space="preserve">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w:t>
      </w:r>
      <w:proofErr w:type="gramEnd"/>
      <w:r>
        <w:rPr>
          <w:rFonts w:ascii="Calibri" w:hAnsi="Calibri" w:cs="Calibri"/>
        </w:rPr>
        <w:t xml:space="preserve">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w:t>
      </w:r>
      <w:proofErr w:type="gramEnd"/>
      <w:r>
        <w:rPr>
          <w:rFonts w:ascii="Calibri" w:hAnsi="Calibri" w:cs="Calibri"/>
        </w:rPr>
        <w:t xml:space="preserve"> нормы потребления электрической энергии (мощности) более чем на 30 процентов</w:t>
      </w:r>
      <w:proofErr w:type="gramStart"/>
      <w:r>
        <w:rPr>
          <w:rFonts w:ascii="Calibri" w:hAnsi="Calibri" w:cs="Calibri"/>
        </w:rPr>
        <w:t>.";</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пункт 71</w:t>
        </w:r>
      </w:hyperlink>
      <w:r>
        <w:rPr>
          <w:rFonts w:ascii="Calibri" w:hAnsi="Calibri" w:cs="Calibri"/>
        </w:rPr>
        <w:t xml:space="preserve"> дополнить абзацем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региональных особенностей, социальных и экономических факторов, </w:t>
      </w:r>
      <w:r>
        <w:rPr>
          <w:rFonts w:ascii="Calibri" w:hAnsi="Calibri" w:cs="Calibri"/>
        </w:rPr>
        <w:lastRenderedPageBreak/>
        <w:t>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пункте 80</w:t>
        </w:r>
      </w:hyperlink>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абзаце пятом</w:t>
        </w:r>
      </w:hyperlink>
      <w:r>
        <w:rPr>
          <w:rFonts w:ascii="Calibri" w:hAnsi="Calibri" w:cs="Calibri"/>
        </w:rPr>
        <w:t xml:space="preserve"> слово "приложению" заменить словами "приложению N 2";</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абзаце седьмом</w:t>
        </w:r>
      </w:hyperlink>
      <w:r>
        <w:rPr>
          <w:rFonts w:ascii="Calibri" w:hAnsi="Calibri" w:cs="Calibri"/>
        </w:rPr>
        <w:t xml:space="preserve"> слово "приложением" заменить словами "приложением N 2";</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81 после </w:t>
      </w:r>
      <w:hyperlink r:id="rId94" w:history="1">
        <w:r>
          <w:rPr>
            <w:rFonts w:ascii="Calibri" w:hAnsi="Calibri" w:cs="Calibri"/>
            <w:color w:val="0000FF"/>
          </w:rPr>
          <w:t>абзаца десятого</w:t>
        </w:r>
      </w:hyperlink>
      <w:r>
        <w:rPr>
          <w:rFonts w:ascii="Calibri" w:hAnsi="Calibri" w:cs="Calibri"/>
        </w:rPr>
        <w:t xml:space="preserve"> дополнить абзацами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w:t>
      </w:r>
      <w:proofErr w:type="gramEnd"/>
      <w:r>
        <w:rPr>
          <w:rFonts w:ascii="Calibri" w:hAnsi="Calibri" w:cs="Calibri"/>
        </w:rPr>
        <w:t>,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w:t>
      </w:r>
      <w:proofErr w:type="gramEnd"/>
      <w:r>
        <w:rPr>
          <w:rFonts w:ascii="Calibri" w:hAnsi="Calibri" w:cs="Calibri"/>
        </w:rPr>
        <w:t xml:space="preserve"> сбытовой надбавки гарантирующего поставщика для соответствующей категории потребителей</w:t>
      </w:r>
      <w:proofErr w:type="gramStart"/>
      <w:r>
        <w:rPr>
          <w:rFonts w:ascii="Calibri" w:hAnsi="Calibri" w:cs="Calibri"/>
        </w:rPr>
        <w:t>.";</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приложением N 1 к указанным </w:t>
      </w:r>
      <w:hyperlink r:id="rId95" w:history="1">
        <w:r>
          <w:rPr>
            <w:rFonts w:ascii="Calibri" w:hAnsi="Calibri" w:cs="Calibri"/>
            <w:color w:val="0000FF"/>
          </w:rPr>
          <w:t>Основам</w:t>
        </w:r>
      </w:hyperlink>
      <w:r>
        <w:rPr>
          <w:rFonts w:ascii="Calibri" w:hAnsi="Calibri" w:cs="Calibri"/>
        </w:rPr>
        <w:t xml:space="preserve">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77722D" w:rsidRDefault="0077722D">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ПОТРЕБИТЕЛЕЙ, КОТОРЫЕ ПРИРАВНЕНЫ К НАСЕЛЕНИЮ</w:t>
      </w:r>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КОТОРЫМ</w:t>
      </w:r>
      <w:proofErr w:type="gramEnd"/>
      <w:r>
        <w:rPr>
          <w:rFonts w:ascii="Calibri" w:hAnsi="Calibri" w:cs="Calibri"/>
        </w:rPr>
        <w:t xml:space="preserve"> ЭЛЕКТРИЧЕСКАЯ ЭНЕРГИЯ (МОЩНОСТЬ) ПОСТАВЛЯЕТСЯ</w:t>
      </w:r>
    </w:p>
    <w:p w:rsidR="0077722D" w:rsidRDefault="007772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 РЕГУЛИРУЕМЫМ ЦЕНАМ (ТАРИФАМ) (В ОТНОШЕНИИ ОБЪЕМОВ</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ПОТРЕБЛЕНИЯ ЭЛЕКТРИЧЕСКОЙ ЭНЕРГИИ, </w:t>
      </w:r>
      <w:proofErr w:type="gramStart"/>
      <w:r>
        <w:rPr>
          <w:rFonts w:ascii="Calibri" w:hAnsi="Calibri" w:cs="Calibri"/>
        </w:rPr>
        <w:t>ИСПОЛЬЗУЕМЫХ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КОММУНАЛЬНО-БЫТОВЫЕ НУЖДЫ И НЕ </w:t>
      </w:r>
      <w:proofErr w:type="gramStart"/>
      <w:r>
        <w:rPr>
          <w:rFonts w:ascii="Calibri" w:hAnsi="Calibri" w:cs="Calibri"/>
        </w:rPr>
        <w:t>ИСПОЛЬЗУЕМЫХ</w:t>
      </w:r>
      <w:proofErr w:type="gramEnd"/>
    </w:p>
    <w:p w:rsidR="0077722D" w:rsidRDefault="0077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ОСУЩЕСТВЛЕНИЯ </w:t>
      </w:r>
      <w:proofErr w:type="gramStart"/>
      <w:r>
        <w:rPr>
          <w:rFonts w:ascii="Calibri" w:hAnsi="Calibri" w:cs="Calibri"/>
        </w:rPr>
        <w:t>КОММЕРЧЕСКОЙ</w:t>
      </w:r>
      <w:proofErr w:type="gramEnd"/>
    </w:p>
    <w:p w:rsidR="0077722D" w:rsidRDefault="0077722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(ПРОФЕССИОНАЛЬНОЙ) ДЕЯТЕЛЬНОСТИ)</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rPr>
          <w:rFonts w:ascii="Calibri" w:hAnsi="Calibri" w:cs="Calibri"/>
        </w:rPr>
        <w:t xml:space="preserve"> также жилые помещения для социальной защиты отдельных категорий граждан, </w:t>
      </w:r>
      <w:r>
        <w:rPr>
          <w:rFonts w:ascii="Calibri" w:hAnsi="Calibri" w:cs="Calibri"/>
        </w:rPr>
        <w:lastRenderedPageBreak/>
        <w:t>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Содержащиеся за счет прихожан религиозные организации.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Start"/>
      <w:r>
        <w:rPr>
          <w:rFonts w:ascii="Calibri" w:hAnsi="Calibri" w:cs="Calibri"/>
        </w:rPr>
        <w:t>.";</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нумерационном заголовке </w:t>
      </w:r>
      <w:hyperlink r:id="rId96" w:history="1">
        <w:r>
          <w:rPr>
            <w:rFonts w:ascii="Calibri" w:hAnsi="Calibri" w:cs="Calibri"/>
            <w:color w:val="0000FF"/>
          </w:rPr>
          <w:t>приложения</w:t>
        </w:r>
      </w:hyperlink>
      <w:r>
        <w:rPr>
          <w:rFonts w:ascii="Calibri" w:hAnsi="Calibri" w:cs="Calibri"/>
        </w:rPr>
        <w:t xml:space="preserve"> к указанным Основам слово "Приложение" заменить словами "Приложение N 2";</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7" w:history="1">
        <w:r>
          <w:rPr>
            <w:rFonts w:ascii="Calibri" w:hAnsi="Calibri" w:cs="Calibri"/>
            <w:color w:val="0000FF"/>
          </w:rPr>
          <w:t>пункте 11</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установлении социальной нормы потребления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rPr>
          <w:rFonts w:ascii="Calibri" w:hAnsi="Calibri" w:cs="Calibri"/>
        </w:rPr>
        <w:t xml:space="preserve">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9" w:history="1">
        <w:r>
          <w:rPr>
            <w:rFonts w:ascii="Calibri" w:hAnsi="Calibri" w:cs="Calibri"/>
            <w:color w:val="0000FF"/>
          </w:rPr>
          <w:t>Правилах</w:t>
        </w:r>
      </w:hyperlink>
      <w:r>
        <w:rPr>
          <w:rFonts w:ascii="Calibri" w:hAnsi="Calibri" w:cs="Calibri"/>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 w:history="1">
        <w:r>
          <w:rPr>
            <w:rFonts w:ascii="Calibri" w:hAnsi="Calibri" w:cs="Calibri"/>
            <w:color w:val="0000FF"/>
          </w:rPr>
          <w:t>пункт 18</w:t>
        </w:r>
      </w:hyperlink>
      <w:r>
        <w:rPr>
          <w:rFonts w:ascii="Calibri" w:hAnsi="Calibri" w:cs="Calibri"/>
        </w:rPr>
        <w:t xml:space="preserve"> дополнить подпунктом "з(1)"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w:t>
      </w:r>
      <w:r>
        <w:rPr>
          <w:rFonts w:ascii="Calibri" w:hAnsi="Calibri" w:cs="Calibri"/>
        </w:rPr>
        <w:lastRenderedPageBreak/>
        <w:t>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 w:history="1">
        <w:r>
          <w:rPr>
            <w:rFonts w:ascii="Calibri" w:hAnsi="Calibri" w:cs="Calibri"/>
            <w:color w:val="0000FF"/>
          </w:rPr>
          <w:t>пункт 21</w:t>
        </w:r>
      </w:hyperlink>
      <w:r>
        <w:rPr>
          <w:rFonts w:ascii="Calibri" w:hAnsi="Calibri" w:cs="Calibri"/>
        </w:rPr>
        <w:t xml:space="preserve"> дополнить подпунктом "ж" следующего содержания:</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подпункт "а" пункта 22</w:t>
        </w:r>
      </w:hyperlink>
      <w:r>
        <w:rPr>
          <w:rFonts w:ascii="Calibri" w:hAnsi="Calibri" w:cs="Calibri"/>
        </w:rPr>
        <w:t xml:space="preserve"> дополнить предложением следующего содержания: </w:t>
      </w:r>
      <w:proofErr w:type="gramStart"/>
      <w:r>
        <w:rPr>
          <w:rFonts w:ascii="Calibri" w:hAnsi="Calibri" w:cs="Calibri"/>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Pr>
          <w:rFonts w:ascii="Calibri" w:hAnsi="Calibri" w:cs="Calibri"/>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autoSpaceDE w:val="0"/>
        <w:autoSpaceDN w:val="0"/>
        <w:adjustRightInd w:val="0"/>
        <w:spacing w:after="0" w:line="240" w:lineRule="auto"/>
        <w:ind w:firstLine="540"/>
        <w:jc w:val="both"/>
        <w:rPr>
          <w:rFonts w:ascii="Calibri" w:hAnsi="Calibri" w:cs="Calibri"/>
        </w:rPr>
      </w:pPr>
    </w:p>
    <w:p w:rsidR="0077722D" w:rsidRDefault="0077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0500" w:rsidRDefault="00D50500">
      <w:bookmarkStart w:id="68" w:name="_GoBack"/>
      <w:bookmarkEnd w:id="68"/>
    </w:p>
    <w:sectPr w:rsidR="00D5050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2D"/>
    <w:rsid w:val="0077722D"/>
    <w:rsid w:val="00D5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2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72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72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72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2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72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72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72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AB3D35925AB0B3B2A1F06DAD4B7E4BB90EACEAA1EE9DF66E716BE415EA3CFDC4724C50347B29E2KC17L" TargetMode="External"/><Relationship Id="rId21" Type="http://schemas.openxmlformats.org/officeDocument/2006/relationships/hyperlink" Target="consultantplus://offline/ref=0BF424F095D4518316F1B1052DFCB408CB8FF135802A7AC506324766342F6DF44615AC6B6EA259F6JB14L"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image" Target="media/image33.wmf"/><Relationship Id="rId68" Type="http://schemas.openxmlformats.org/officeDocument/2006/relationships/image" Target="media/image38.wmf"/><Relationship Id="rId84" Type="http://schemas.openxmlformats.org/officeDocument/2006/relationships/hyperlink" Target="consultantplus://offline/ref=16AB3D35925AB0B3B2A1F06DAD4B7E4BB90FA9E9A7EA9DF66E716BE415EA3CFDC4724C50347B2AE4KC1BL" TargetMode="External"/><Relationship Id="rId89" Type="http://schemas.openxmlformats.org/officeDocument/2006/relationships/hyperlink" Target="consultantplus://offline/ref=16AB3D35925AB0B3B2A1F06DAD4B7E4BB90FA5EAA0EF9DF66E716BE415EA3CFDC4724C50347B2DE3KC1CL" TargetMode="External"/><Relationship Id="rId16" Type="http://schemas.openxmlformats.org/officeDocument/2006/relationships/hyperlink" Target="consultantplus://offline/ref=0BF424F095D4518316F1B1052DFCB408CB8FF135802A7AC506324766342F6DF44615AC6B6EA259F2JB11L" TargetMode="External"/><Relationship Id="rId11" Type="http://schemas.openxmlformats.org/officeDocument/2006/relationships/hyperlink" Target="consultantplus://offline/ref=0BF424F095D4518316F1B1052DFCB408CB8FF43482247AC506324766342F6DF44615AC6B6EA259F1JB12L" TargetMode="External"/><Relationship Id="rId32" Type="http://schemas.openxmlformats.org/officeDocument/2006/relationships/hyperlink" Target="consultantplus://offline/ref=16AB3D35925AB0B3B2A1F06DAD4B7E4BB90FA9EAACEA9DF66E716BE415EA3CFDC4724CK513L" TargetMode="External"/><Relationship Id="rId37" Type="http://schemas.openxmlformats.org/officeDocument/2006/relationships/image" Target="media/image8.wmf"/><Relationship Id="rId53" Type="http://schemas.openxmlformats.org/officeDocument/2006/relationships/image" Target="media/image23.wmf"/><Relationship Id="rId58" Type="http://schemas.openxmlformats.org/officeDocument/2006/relationships/image" Target="media/image28.wmf"/><Relationship Id="rId74" Type="http://schemas.openxmlformats.org/officeDocument/2006/relationships/hyperlink" Target="consultantplus://offline/ref=16AB3D35925AB0B3B2A1F06DAD4B7E4BB90FA9E9A7EA9DF66E716BE415EA3CFDC4724C50347B29E3KC1EL" TargetMode="External"/><Relationship Id="rId79" Type="http://schemas.openxmlformats.org/officeDocument/2006/relationships/hyperlink" Target="consultantplus://offline/ref=16AB3D35925AB0B3B2A1F06DAD4B7E4BB90FA9E9A7EA9DF66E716BE415EA3CFDC4724C50347B2BE1KC1FL" TargetMode="External"/><Relationship Id="rId102" Type="http://schemas.openxmlformats.org/officeDocument/2006/relationships/hyperlink" Target="consultantplus://offline/ref=16AB3D35925AB0B3B2A1F06DAD4B7E4BB909AAE9ADE29DF66E716BE415EA3CFDC4724C50347B28E1KC1DL" TargetMode="External"/><Relationship Id="rId5" Type="http://schemas.openxmlformats.org/officeDocument/2006/relationships/hyperlink" Target="consultantplus://offline/ref=0BF424F095D4518316F1B1052DFCB408CB8FF73F812D7AC506324766342F6DF44615AC6B6EA358F6JB12L" TargetMode="External"/><Relationship Id="rId90" Type="http://schemas.openxmlformats.org/officeDocument/2006/relationships/hyperlink" Target="consultantplus://offline/ref=16AB3D35925AB0B3B2A1F06DAD4B7E4BB90FA5EAA0EF9DF66E716BE415EA3CFDC4724C50347B2DE4KC1BL" TargetMode="External"/><Relationship Id="rId95" Type="http://schemas.openxmlformats.org/officeDocument/2006/relationships/hyperlink" Target="consultantplus://offline/ref=16AB3D35925AB0B3B2A1F06DAD4B7E4BB90FA5EAA0EF9DF66E716BE415EA3CFDC4724C50347B29E4KC18L" TargetMode="External"/><Relationship Id="rId22" Type="http://schemas.openxmlformats.org/officeDocument/2006/relationships/hyperlink" Target="consultantplus://offline/ref=0BF424F095D4518316F1B1052DFCB408CB8FF135802A7AC506324766342F6DF44615AC6B6EA259F6JB14L" TargetMode="External"/><Relationship Id="rId27" Type="http://schemas.openxmlformats.org/officeDocument/2006/relationships/hyperlink" Target="consultantplus://offline/ref=16AB3D35925AB0B3B2A1F06DAD4B7E4BB90EAEE9A5EC9DF66E716BE415EA3CFDC4724C50347B29E3KC1EL" TargetMode="External"/><Relationship Id="rId43" Type="http://schemas.openxmlformats.org/officeDocument/2006/relationships/image" Target="media/image14.wmf"/><Relationship Id="rId48" Type="http://schemas.openxmlformats.org/officeDocument/2006/relationships/hyperlink" Target="consultantplus://offline/ref=16AB3D35925AB0B3B2A1F06DAD4B7E4BB90EAEE9A5EC9DF66E716BE415EA3CFDC4724C50347B29E7KC1BL" TargetMode="External"/><Relationship Id="rId64" Type="http://schemas.openxmlformats.org/officeDocument/2006/relationships/image" Target="media/image34.wmf"/><Relationship Id="rId69" Type="http://schemas.openxmlformats.org/officeDocument/2006/relationships/image" Target="media/image39.wmf"/><Relationship Id="rId80" Type="http://schemas.openxmlformats.org/officeDocument/2006/relationships/hyperlink" Target="consultantplus://offline/ref=16AB3D35925AB0B3B2A1F06DAD4B7E4BB90FA9E9A7EA9DF66E716BE415EA3CFDC4724C50347B2BE1KC1DL" TargetMode="External"/><Relationship Id="rId85" Type="http://schemas.openxmlformats.org/officeDocument/2006/relationships/hyperlink" Target="consultantplus://offline/ref=16AB3D35925AB0B3B2A1F06DAD4B7E4BB90FA5EAA0EF9DF66E716BE415KE1AL" TargetMode="External"/><Relationship Id="rId12" Type="http://schemas.openxmlformats.org/officeDocument/2006/relationships/hyperlink" Target="consultantplus://offline/ref=0BF424F095D4518316F1B1052DFCB408CB8EFA30842A7AC506324766342F6DF44615AC6B6EA259F6JB17L" TargetMode="External"/><Relationship Id="rId17" Type="http://schemas.openxmlformats.org/officeDocument/2006/relationships/hyperlink" Target="consultantplus://offline/ref=0BF424F095D4518316F1B1052DFCB408CB8FF135802A7AC506324766342F6DF44615AC6B6EA259F2JB11L" TargetMode="External"/><Relationship Id="rId25" Type="http://schemas.openxmlformats.org/officeDocument/2006/relationships/hyperlink" Target="consultantplus://offline/ref=16AB3D35925AB0B3B2A1F06DAD4B7E4BB90EACEAA1EE9DF66E716BE415EA3CFDC4724C50347B29E2KC17L"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image" Target="media/image29.wmf"/><Relationship Id="rId67" Type="http://schemas.openxmlformats.org/officeDocument/2006/relationships/image" Target="media/image37.wmf"/><Relationship Id="rId103" Type="http://schemas.openxmlformats.org/officeDocument/2006/relationships/fontTable" Target="fontTable.xml"/><Relationship Id="rId20" Type="http://schemas.openxmlformats.org/officeDocument/2006/relationships/hyperlink" Target="consultantplus://offline/ref=0BF424F095D4518316F1B1052DFCB408CB8FF43482247AC506324766342F6DF44615AC6B6EA25DF1JB11L" TargetMode="External"/><Relationship Id="rId41" Type="http://schemas.openxmlformats.org/officeDocument/2006/relationships/image" Target="media/image12.wmf"/><Relationship Id="rId54" Type="http://schemas.openxmlformats.org/officeDocument/2006/relationships/image" Target="media/image24.wmf"/><Relationship Id="rId62" Type="http://schemas.openxmlformats.org/officeDocument/2006/relationships/image" Target="media/image32.wmf"/><Relationship Id="rId70" Type="http://schemas.openxmlformats.org/officeDocument/2006/relationships/hyperlink" Target="consultantplus://offline/ref=16AB3D35925AB0B3B2A1F06DAD4B7E4BB90FA4EDA6EC9DF66E716BE415EA3CFDC4724C50347B29E1KC1FL" TargetMode="External"/><Relationship Id="rId75" Type="http://schemas.openxmlformats.org/officeDocument/2006/relationships/hyperlink" Target="consultantplus://offline/ref=16AB3D35925AB0B3B2A1F06DAD4B7E4BB90FA9E9A7EA9DF66E716BE415EA3CFDC4724C50347B28E2KC1FL" TargetMode="External"/><Relationship Id="rId83" Type="http://schemas.openxmlformats.org/officeDocument/2006/relationships/hyperlink" Target="consultantplus://offline/ref=16AB3D35925AB0B3B2A1F06DAD4B7E4BB90FA9E9A7EA9DF66E716BE415EA3CFDC4724C50347B2BE4KC1BL" TargetMode="External"/><Relationship Id="rId88" Type="http://schemas.openxmlformats.org/officeDocument/2006/relationships/hyperlink" Target="consultantplus://offline/ref=16AB3D35925AB0B3B2A1F06DAD4B7E4BB90FA5EAA0EF9DF66E716BE415EA3CFDC4724C50347B2DE3KC1EL" TargetMode="External"/><Relationship Id="rId91" Type="http://schemas.openxmlformats.org/officeDocument/2006/relationships/hyperlink" Target="consultantplus://offline/ref=16AB3D35925AB0B3B2A1F06DAD4B7E4BB90FA5EAA0EF9DF66E716BE415EA3CFDC4724C50347B2DE9KC1FL" TargetMode="External"/><Relationship Id="rId96" Type="http://schemas.openxmlformats.org/officeDocument/2006/relationships/hyperlink" Target="consultantplus://offline/ref=16AB3D35925AB0B3B2A1F06DAD4B7E4BB90FA5EAA0EF9DF66E716BE415EA3CFDC4724C50347B2CE7KC16L" TargetMode="External"/><Relationship Id="rId1" Type="http://schemas.openxmlformats.org/officeDocument/2006/relationships/styles" Target="styles.xml"/><Relationship Id="rId6" Type="http://schemas.openxmlformats.org/officeDocument/2006/relationships/hyperlink" Target="consultantplus://offline/ref=0BF424F095D4518316F1B1052DFCB408C88DF735892627CF0E6B4B64J313L" TargetMode="External"/><Relationship Id="rId15" Type="http://schemas.openxmlformats.org/officeDocument/2006/relationships/hyperlink" Target="consultantplus://offline/ref=0BF424F095D4518316F1B1052DFCB408CB8FF135802A7AC506324766342F6DF44615AC6B6EA259F6JB14L" TargetMode="External"/><Relationship Id="rId23" Type="http://schemas.openxmlformats.org/officeDocument/2006/relationships/hyperlink" Target="consultantplus://offline/ref=16AB3D35925AB0B3B2A1F06DAD4B7E4BB90EAEE9A5EC9DF66E716BE415EA3CFDC4724C50347B29E3KC1EL" TargetMode="External"/><Relationship Id="rId28" Type="http://schemas.openxmlformats.org/officeDocument/2006/relationships/hyperlink" Target="consultantplus://offline/ref=16AB3D35925AB0B3B2A1F06DAD4B7E4BB90EACEBADEA9DF66E716BE415EA3CFDC4724C50347B29E0KC16L" TargetMode="External"/><Relationship Id="rId36" Type="http://schemas.openxmlformats.org/officeDocument/2006/relationships/image" Target="media/image7.wmf"/><Relationship Id="rId49" Type="http://schemas.openxmlformats.org/officeDocument/2006/relationships/image" Target="media/image19.wmf"/><Relationship Id="rId57" Type="http://schemas.openxmlformats.org/officeDocument/2006/relationships/image" Target="media/image27.wmf"/><Relationship Id="rId10" Type="http://schemas.openxmlformats.org/officeDocument/2006/relationships/hyperlink" Target="consultantplus://offline/ref=0BF424F095D4518316F1B1052DFCB408CB8FF33684287AC506324766342F6DF44615AC6B6EA259F7JB1DL" TargetMode="External"/><Relationship Id="rId31" Type="http://schemas.openxmlformats.org/officeDocument/2006/relationships/image" Target="media/image3.wmf"/><Relationship Id="rId44" Type="http://schemas.openxmlformats.org/officeDocument/2006/relationships/image" Target="media/image15.wmf"/><Relationship Id="rId52"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image" Target="media/image35.wmf"/><Relationship Id="rId73" Type="http://schemas.openxmlformats.org/officeDocument/2006/relationships/hyperlink" Target="consultantplus://offline/ref=16AB3D35925AB0B3B2A1F06DAD4B7E4BB908A8E8A3E89DF66E716BE415EA3CFDC4724C50347B29E6KC1DL" TargetMode="External"/><Relationship Id="rId78" Type="http://schemas.openxmlformats.org/officeDocument/2006/relationships/hyperlink" Target="consultantplus://offline/ref=16AB3D35925AB0B3B2A1F06DAD4B7E4BB90FA9E9A7EA9DF66E716BE415EA3CFDC4724C50347B28E8KC1BL" TargetMode="External"/><Relationship Id="rId81" Type="http://schemas.openxmlformats.org/officeDocument/2006/relationships/hyperlink" Target="consultantplus://offline/ref=16AB3D35925AB0B3B2A1F06DAD4B7E4BB90FA9E9A7EA9DF66E716BE415EA3CFDC4724C50347B2BE1KC1FL" TargetMode="External"/><Relationship Id="rId86" Type="http://schemas.openxmlformats.org/officeDocument/2006/relationships/hyperlink" Target="consultantplus://offline/ref=16AB3D35925AB0B3B2A1F06DAD4B7E4BB90FA5EAA0EF9DF66E716BE415EA3CFDC4724C50347B29E4KC18L" TargetMode="External"/><Relationship Id="rId94" Type="http://schemas.openxmlformats.org/officeDocument/2006/relationships/hyperlink" Target="consultantplus://offline/ref=16AB3D35925AB0B3B2A1F06DAD4B7E4BB90FA5EAA0EF9DF66E716BE415EA3CFDC4724C50347B2CE1KC1CL" TargetMode="External"/><Relationship Id="rId99" Type="http://schemas.openxmlformats.org/officeDocument/2006/relationships/hyperlink" Target="consultantplus://offline/ref=16AB3D35925AB0B3B2A1F06DAD4B7E4BB909AAE9ADE29DF66E716BE415EA3CFDC4724C50347B29E2KC17L" TargetMode="External"/><Relationship Id="rId101" Type="http://schemas.openxmlformats.org/officeDocument/2006/relationships/hyperlink" Target="consultantplus://offline/ref=16AB3D35925AB0B3B2A1F06DAD4B7E4BB909AAE9ADE29DF66E716BE415EA3CFDC4724C50347B29E9KC1BL" TargetMode="External"/><Relationship Id="rId4" Type="http://schemas.openxmlformats.org/officeDocument/2006/relationships/webSettings" Target="webSettings.xml"/><Relationship Id="rId9" Type="http://schemas.openxmlformats.org/officeDocument/2006/relationships/hyperlink" Target="consultantplus://offline/ref=0BF424F095D4518316F1B1052DFCB408CB8EF73F872F7AC506324766342F6DF44615AC6B6EA258F6JB17L" TargetMode="External"/><Relationship Id="rId13" Type="http://schemas.openxmlformats.org/officeDocument/2006/relationships/hyperlink" Target="consultantplus://offline/ref=0BF424F095D4518316F1B1052DFCB408CB8FF135802A7AC506324766342F6DF44615AC6B6EA259F6JB14L" TargetMode="External"/><Relationship Id="rId18" Type="http://schemas.openxmlformats.org/officeDocument/2006/relationships/hyperlink" Target="consultantplus://offline/ref=0BF424F095D4518316F1B1052DFCB408CB88FB3F862B7AC506324766342F6DF44615AC6B6EA259F7JB13L" TargetMode="External"/><Relationship Id="rId39" Type="http://schemas.openxmlformats.org/officeDocument/2006/relationships/image" Target="media/image10.wmf"/><Relationship Id="rId34" Type="http://schemas.openxmlformats.org/officeDocument/2006/relationships/image" Target="media/image5.wmf"/><Relationship Id="rId50" Type="http://schemas.openxmlformats.org/officeDocument/2006/relationships/image" Target="media/image20.wmf"/><Relationship Id="rId55" Type="http://schemas.openxmlformats.org/officeDocument/2006/relationships/image" Target="media/image25.wmf"/><Relationship Id="rId76" Type="http://schemas.openxmlformats.org/officeDocument/2006/relationships/hyperlink" Target="consultantplus://offline/ref=16AB3D35925AB0B3B2A1F06DAD4B7E4BB90FA9E9A7EA9DF66E716BE415EA3CFDC4724C50347B28E6KC1EL" TargetMode="External"/><Relationship Id="rId97" Type="http://schemas.openxmlformats.org/officeDocument/2006/relationships/hyperlink" Target="consultantplus://offline/ref=16AB3D35925AB0B3B2A1F06DAD4B7E4BB90FA5EAA0EF9DF66E716BE415EA3CFDC4724C50347B2FE1KC1EL" TargetMode="External"/><Relationship Id="rId104" Type="http://schemas.openxmlformats.org/officeDocument/2006/relationships/theme" Target="theme/theme1.xml"/><Relationship Id="rId7" Type="http://schemas.openxmlformats.org/officeDocument/2006/relationships/hyperlink" Target="consultantplus://offline/ref=0BF424F095D4518316F1B1052DFCB408CB8FF53289297AC506324766342F6DF44615AC6B6EA259F1JB11L" TargetMode="External"/><Relationship Id="rId71" Type="http://schemas.openxmlformats.org/officeDocument/2006/relationships/hyperlink" Target="consultantplus://offline/ref=16AB3D35925AB0B3B2A1F06DAD4B7E4BB90FA4EDA6EC9DF66E716BE415EA3CFDC4724C50347B28E2KC1EL" TargetMode="External"/><Relationship Id="rId92" Type="http://schemas.openxmlformats.org/officeDocument/2006/relationships/hyperlink" Target="consultantplus://offline/ref=16AB3D35925AB0B3B2A1F06DAD4B7E4BB90FA5EAA0EF9DF66E716BE415EA3CFDC4724C50347B2DE9KC1BL" TargetMode="External"/><Relationship Id="rId2" Type="http://schemas.microsoft.com/office/2007/relationships/stylesWithEffects" Target="stylesWithEffects.xml"/><Relationship Id="rId29" Type="http://schemas.openxmlformats.org/officeDocument/2006/relationships/image" Target="media/image1.wmf"/><Relationship Id="rId24" Type="http://schemas.openxmlformats.org/officeDocument/2006/relationships/hyperlink" Target="consultantplus://offline/ref=16AB3D35925AB0B3B2A1F06DAD4B7E4BB90EADE9A4EE9DF66E716BE415EA3CFDC4724C50347B29E6KC1EL" TargetMode="External"/><Relationship Id="rId40" Type="http://schemas.openxmlformats.org/officeDocument/2006/relationships/image" Target="media/image11.wmf"/><Relationship Id="rId45" Type="http://schemas.openxmlformats.org/officeDocument/2006/relationships/image" Target="media/image16.wmf"/><Relationship Id="rId66" Type="http://schemas.openxmlformats.org/officeDocument/2006/relationships/image" Target="media/image36.wmf"/><Relationship Id="rId87" Type="http://schemas.openxmlformats.org/officeDocument/2006/relationships/hyperlink" Target="consultantplus://offline/ref=16AB3D35925AB0B3B2A1F06DAD4B7E4BB90FA5EAA0EF9DF66E716BE415EA3CFDC4724C50347B2AE9KC19L" TargetMode="External"/><Relationship Id="rId61" Type="http://schemas.openxmlformats.org/officeDocument/2006/relationships/image" Target="media/image31.wmf"/><Relationship Id="rId82" Type="http://schemas.openxmlformats.org/officeDocument/2006/relationships/hyperlink" Target="consultantplus://offline/ref=16AB3D35925AB0B3B2A1F06DAD4B7E4BB90FA9E9A7EA9DF66E716BE415EA3CFDC4724C50347B2BE4KC1DL" TargetMode="External"/><Relationship Id="rId19" Type="http://schemas.openxmlformats.org/officeDocument/2006/relationships/hyperlink" Target="consultantplus://offline/ref=0BF424F095D4518316F1B1052DFCB408CB8FF135802A7AC506324766342F6DF44615AC6B6EA259F6JB14L" TargetMode="External"/><Relationship Id="rId14" Type="http://schemas.openxmlformats.org/officeDocument/2006/relationships/hyperlink" Target="consultantplus://offline/ref=0BF424F095D4518316F1B1052DFCB408CB8FF135802A7AC506324766342F6DF44615AC6B6EA25BFDJB12L" TargetMode="External"/><Relationship Id="rId30" Type="http://schemas.openxmlformats.org/officeDocument/2006/relationships/image" Target="media/image2.wmf"/><Relationship Id="rId35" Type="http://schemas.openxmlformats.org/officeDocument/2006/relationships/image" Target="media/image6.wmf"/><Relationship Id="rId56" Type="http://schemas.openxmlformats.org/officeDocument/2006/relationships/image" Target="media/image26.wmf"/><Relationship Id="rId77" Type="http://schemas.openxmlformats.org/officeDocument/2006/relationships/hyperlink" Target="consultantplus://offline/ref=16AB3D35925AB0B3B2A1F06DAD4B7E4BB90FA9E9A7EA9DF66E716BE415EA3CFDC4724CK515L" TargetMode="External"/><Relationship Id="rId100" Type="http://schemas.openxmlformats.org/officeDocument/2006/relationships/hyperlink" Target="consultantplus://offline/ref=16AB3D35925AB0B3B2A1F06DAD4B7E4BB909AAE9ADE29DF66E716BE415EA3CFDC4724C50347B29E8KC1FL" TargetMode="External"/><Relationship Id="rId8" Type="http://schemas.openxmlformats.org/officeDocument/2006/relationships/hyperlink" Target="consultantplus://offline/ref=0BF424F095D4518316F1B1052DFCB408CB8EFA30842A7AC506324766342F6DF44615AC6B6EA259F6JB17L" TargetMode="External"/><Relationship Id="rId51" Type="http://schemas.openxmlformats.org/officeDocument/2006/relationships/image" Target="media/image21.wmf"/><Relationship Id="rId72" Type="http://schemas.openxmlformats.org/officeDocument/2006/relationships/hyperlink" Target="consultantplus://offline/ref=16AB3D35925AB0B3B2A1F06DAD4B7E4BB90FA4EDA6EC9DF66E716BE415EA3CFDC4724C50347B28E3KC18L" TargetMode="External"/><Relationship Id="rId93" Type="http://schemas.openxmlformats.org/officeDocument/2006/relationships/hyperlink" Target="consultantplus://offline/ref=16AB3D35925AB0B3B2A1F06DAD4B7E4BB90FA5EAA0EF9DF66E716BE415EA3CFDC4724C50347B2DE9KC19L" TargetMode="External"/><Relationship Id="rId98" Type="http://schemas.openxmlformats.org/officeDocument/2006/relationships/hyperlink" Target="consultantplus://offline/ref=16AB3D35925AB0B3B2A1F06DAD4B7E4BB90FA5EAA0EF9DF66E716BE415EA3CFDC4724C50347B2FE1KC1E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17958</Words>
  <Characters>102363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 Древаль</dc:creator>
  <cp:lastModifiedBy>Максим С. Древаль</cp:lastModifiedBy>
  <cp:revision>1</cp:revision>
  <dcterms:created xsi:type="dcterms:W3CDTF">2014-02-17T11:53:00Z</dcterms:created>
  <dcterms:modified xsi:type="dcterms:W3CDTF">2014-02-17T11:55:00Z</dcterms:modified>
</cp:coreProperties>
</file>